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Муниципальное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образовательное учреждение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Мурманска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№44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7621">
        <w:rPr>
          <w:rFonts w:ascii="Times New Roman" w:hAnsi="Times New Roman"/>
          <w:b/>
          <w:sz w:val="36"/>
          <w:szCs w:val="36"/>
          <w:lang w:eastAsia="ru-RU"/>
        </w:rPr>
        <w:t>ПОРТФОЛИО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7621">
        <w:rPr>
          <w:rFonts w:ascii="Times New Roman" w:hAnsi="Times New Roman"/>
          <w:b/>
          <w:sz w:val="36"/>
          <w:szCs w:val="36"/>
          <w:lang w:eastAsia="ru-RU"/>
        </w:rPr>
        <w:t>ПРОФЕССИОНАЛЬНОЙ ДЕЯТЕЛЬНОСТИ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A17621">
        <w:rPr>
          <w:rFonts w:ascii="Times New Roman" w:hAnsi="Times New Roman"/>
          <w:i/>
          <w:sz w:val="32"/>
          <w:szCs w:val="32"/>
          <w:lang w:eastAsia="ru-RU"/>
        </w:rPr>
        <w:t>педагога дополнительного образования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A17621">
        <w:rPr>
          <w:rFonts w:ascii="Times New Roman" w:hAnsi="Times New Roman"/>
          <w:b/>
          <w:i/>
          <w:sz w:val="32"/>
          <w:szCs w:val="32"/>
          <w:lang w:eastAsia="ru-RU"/>
        </w:rPr>
        <w:t>Симоненко Евгении Олеговны</w:t>
      </w:r>
    </w:p>
    <w:p w:rsidR="002379F7" w:rsidRPr="00A17621" w:rsidRDefault="004F3E47" w:rsidP="00A1762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288163</wp:posOffset>
            </wp:positionV>
            <wp:extent cx="3502152" cy="4352671"/>
            <wp:effectExtent l="0" t="0" r="3175" b="0"/>
            <wp:wrapSquare wrapText="bothSides"/>
            <wp:docPr id="12" name="Рисунок 2" descr="I:\Конкурс\DSC059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\DSC05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/>
                    </a:blip>
                    <a:srcRect l="28554" t="2166" r="14660" b="44885"/>
                    <a:stretch/>
                  </pic:blipFill>
                  <pic:spPr bwMode="auto">
                    <a:xfrm>
                      <a:off x="0" y="0"/>
                      <a:ext cx="3502025" cy="435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anchor>
        </w:drawing>
      </w: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7621">
        <w:rPr>
          <w:rFonts w:ascii="Times New Roman" w:hAnsi="Times New Roman"/>
          <w:sz w:val="32"/>
          <w:szCs w:val="32"/>
          <w:lang w:eastAsia="ru-RU"/>
        </w:rPr>
        <w:t>Мурманск</w:t>
      </w:r>
    </w:p>
    <w:p w:rsidR="002379F7" w:rsidRPr="00A17621" w:rsidRDefault="002379F7" w:rsidP="00A17621">
      <w:pPr>
        <w:tabs>
          <w:tab w:val="left" w:pos="284"/>
        </w:tabs>
        <w:spacing w:before="30" w:after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17621">
        <w:rPr>
          <w:rFonts w:ascii="Times New Roman" w:hAnsi="Times New Roman"/>
          <w:sz w:val="32"/>
          <w:szCs w:val="32"/>
          <w:lang w:eastAsia="ru-RU"/>
        </w:rPr>
        <w:t>2012</w:t>
      </w: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17621">
        <w:rPr>
          <w:rFonts w:ascii="Times New Roman" w:hAnsi="Times New Roman"/>
          <w:b/>
          <w:sz w:val="40"/>
          <w:szCs w:val="40"/>
          <w:lang w:eastAsia="ru-RU"/>
        </w:rPr>
        <w:lastRenderedPageBreak/>
        <w:t>Содержание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1.Введение. Пояснительная записка………….……………………………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..</w:t>
      </w:r>
      <w:r w:rsidRPr="003C40E3">
        <w:rPr>
          <w:rFonts w:ascii="Times New Roman" w:hAnsi="Times New Roman"/>
          <w:sz w:val="28"/>
          <w:szCs w:val="28"/>
          <w:lang w:eastAsia="ru-RU"/>
        </w:rPr>
        <w:t>….3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2.Информационная справка о педагогическом работнике………….……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…</w:t>
      </w:r>
      <w:r w:rsidRPr="003C40E3">
        <w:rPr>
          <w:rFonts w:ascii="Times New Roman" w:hAnsi="Times New Roman"/>
          <w:sz w:val="28"/>
          <w:szCs w:val="28"/>
          <w:lang w:eastAsia="ru-RU"/>
        </w:rPr>
        <w:t>..5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3.Использование современных образовательных технологий и их результативность….…………………………………………………………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..</w:t>
      </w:r>
      <w:r w:rsidRPr="003C40E3">
        <w:rPr>
          <w:rFonts w:ascii="Times New Roman" w:hAnsi="Times New Roman"/>
          <w:sz w:val="28"/>
          <w:szCs w:val="28"/>
          <w:lang w:eastAsia="ru-RU"/>
        </w:rPr>
        <w:t>….6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4. Результативность педагогической деятельности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4.1.</w:t>
      </w:r>
      <w:r w:rsid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0E3">
        <w:rPr>
          <w:rFonts w:ascii="Times New Roman" w:hAnsi="Times New Roman"/>
          <w:sz w:val="28"/>
          <w:szCs w:val="28"/>
          <w:lang w:eastAsia="ru-RU"/>
        </w:rPr>
        <w:t>Результативность внеклассной работы…..……………………………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..</w:t>
      </w:r>
      <w:r w:rsidRPr="003C40E3">
        <w:rPr>
          <w:rFonts w:ascii="Times New Roman" w:hAnsi="Times New Roman"/>
          <w:sz w:val="28"/>
          <w:szCs w:val="28"/>
          <w:lang w:eastAsia="ru-RU"/>
        </w:rPr>
        <w:t>.9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4.2.</w:t>
      </w:r>
      <w:r w:rsid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0E3">
        <w:rPr>
          <w:rFonts w:ascii="Times New Roman" w:hAnsi="Times New Roman"/>
          <w:sz w:val="28"/>
          <w:szCs w:val="28"/>
          <w:lang w:eastAsia="ru-RU"/>
        </w:rPr>
        <w:t>Результаты работы школьного музея…………………………………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</w:t>
      </w:r>
      <w:r w:rsidRPr="003C40E3">
        <w:rPr>
          <w:rFonts w:ascii="Times New Roman" w:hAnsi="Times New Roman"/>
          <w:sz w:val="28"/>
          <w:szCs w:val="28"/>
          <w:lang w:eastAsia="ru-RU"/>
        </w:rPr>
        <w:t>1</w:t>
      </w:r>
      <w:r w:rsidR="000766C7" w:rsidRPr="003C40E3">
        <w:rPr>
          <w:rFonts w:ascii="Times New Roman" w:hAnsi="Times New Roman"/>
          <w:sz w:val="28"/>
          <w:szCs w:val="28"/>
          <w:lang w:eastAsia="ru-RU"/>
        </w:rPr>
        <w:t>3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4.3. Достижения обучающихся, воспитанников…………………..………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.</w:t>
      </w:r>
      <w:r w:rsidRPr="003C40E3">
        <w:rPr>
          <w:rFonts w:ascii="Times New Roman" w:hAnsi="Times New Roman"/>
          <w:sz w:val="28"/>
          <w:szCs w:val="28"/>
          <w:lang w:eastAsia="ru-RU"/>
        </w:rPr>
        <w:t>.</w:t>
      </w:r>
      <w:r w:rsidR="00DE1C5C" w:rsidRPr="003C40E3">
        <w:rPr>
          <w:rFonts w:ascii="Times New Roman" w:hAnsi="Times New Roman"/>
          <w:sz w:val="28"/>
          <w:szCs w:val="28"/>
          <w:lang w:eastAsia="ru-RU"/>
        </w:rPr>
        <w:t>22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5.Обобщение и распространение собственного педагогического опыта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ab/>
        <w:t>5.1. Выступления на семинарах, конференциях, научно-методические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DB5" w:rsidRPr="003C40E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C40E3">
        <w:rPr>
          <w:rFonts w:ascii="Times New Roman" w:hAnsi="Times New Roman"/>
          <w:sz w:val="28"/>
          <w:szCs w:val="28"/>
          <w:lang w:eastAsia="ru-RU"/>
        </w:rPr>
        <w:t xml:space="preserve">публикации </w:t>
      </w:r>
      <w:r w:rsidR="00550DB5" w:rsidRPr="003C40E3">
        <w:rPr>
          <w:rFonts w:ascii="Times New Roman" w:hAnsi="Times New Roman"/>
          <w:sz w:val="28"/>
          <w:szCs w:val="28"/>
          <w:lang w:eastAsia="ru-RU"/>
        </w:rPr>
        <w:t>….</w:t>
      </w:r>
      <w:r w:rsidRPr="003C40E3">
        <w:rPr>
          <w:rFonts w:ascii="Times New Roman" w:hAnsi="Times New Roman"/>
          <w:sz w:val="28"/>
          <w:szCs w:val="28"/>
          <w:lang w:eastAsia="ru-RU"/>
        </w:rPr>
        <w:t>………………………………………………….……</w:t>
      </w:r>
      <w:r w:rsidR="00550DB5" w:rsidRPr="003C40E3">
        <w:rPr>
          <w:rFonts w:ascii="Times New Roman" w:hAnsi="Times New Roman"/>
          <w:sz w:val="28"/>
          <w:szCs w:val="28"/>
          <w:lang w:eastAsia="ru-RU"/>
        </w:rPr>
        <w:t>….25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 xml:space="preserve">    5.2.  Работа  над  методической  темой…………………………………….2</w:t>
      </w:r>
      <w:r w:rsidR="00257C02" w:rsidRPr="003C40E3">
        <w:rPr>
          <w:rFonts w:ascii="Times New Roman" w:hAnsi="Times New Roman"/>
          <w:sz w:val="28"/>
          <w:szCs w:val="28"/>
          <w:lang w:eastAsia="ru-RU"/>
        </w:rPr>
        <w:t>7</w:t>
      </w:r>
    </w:p>
    <w:p w:rsidR="002379F7" w:rsidRPr="003C40E3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6. Участие в профессиональных конкурсах ………………………………….</w:t>
      </w:r>
      <w:r w:rsidR="003506FB" w:rsidRPr="003C40E3">
        <w:rPr>
          <w:rFonts w:ascii="Times New Roman" w:hAnsi="Times New Roman"/>
          <w:sz w:val="28"/>
          <w:szCs w:val="28"/>
          <w:lang w:eastAsia="ru-RU"/>
        </w:rPr>
        <w:t>30</w:t>
      </w: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sz w:val="28"/>
          <w:szCs w:val="28"/>
          <w:lang w:eastAsia="ru-RU"/>
        </w:rPr>
        <w:t>7.</w:t>
      </w:r>
      <w:r w:rsidR="003506FB" w:rsidRPr="003C4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40E3">
        <w:rPr>
          <w:rFonts w:ascii="Times New Roman" w:hAnsi="Times New Roman"/>
          <w:sz w:val="28"/>
          <w:szCs w:val="28"/>
          <w:lang w:eastAsia="ru-RU"/>
        </w:rPr>
        <w:t>Заключение…………………………………………………………………….</w:t>
      </w:r>
      <w:r w:rsidR="00613B7B" w:rsidRPr="003C40E3">
        <w:rPr>
          <w:rFonts w:ascii="Times New Roman" w:hAnsi="Times New Roman"/>
          <w:sz w:val="28"/>
          <w:szCs w:val="28"/>
          <w:lang w:eastAsia="ru-RU"/>
        </w:rPr>
        <w:t>31</w:t>
      </w:r>
    </w:p>
    <w:p w:rsidR="003C40E3" w:rsidRDefault="003C40E3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0E3">
        <w:rPr>
          <w:rFonts w:ascii="Times New Roman" w:hAnsi="Times New Roman"/>
          <w:b/>
          <w:sz w:val="28"/>
          <w:szCs w:val="28"/>
          <w:lang w:eastAsia="ru-RU"/>
        </w:rPr>
        <w:t>Приложения</w:t>
      </w: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379F7" w:rsidRPr="00A17621" w:rsidRDefault="002379F7" w:rsidP="008F269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Pr="00A17621">
        <w:rPr>
          <w:rFonts w:ascii="Times New Roman" w:hAnsi="Times New Roman"/>
          <w:b/>
          <w:sz w:val="32"/>
          <w:szCs w:val="32"/>
        </w:rPr>
        <w:t>Введение. Пояснительная записка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Pr="00837304" w:rsidRDefault="002379F7" w:rsidP="0083730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Портфолио содержит материалы </w:t>
      </w:r>
      <w:r>
        <w:rPr>
          <w:rFonts w:ascii="Times New Roman" w:hAnsi="Times New Roman"/>
          <w:sz w:val="28"/>
          <w:szCs w:val="28"/>
          <w:lang w:eastAsia="ru-RU"/>
        </w:rPr>
        <w:t xml:space="preserve">внеклассной работы                </w:t>
      </w:r>
      <w:r w:rsidRPr="00837304">
        <w:rPr>
          <w:rFonts w:ascii="Times New Roman" w:hAnsi="Times New Roman"/>
          <w:b/>
          <w:i/>
          <w:sz w:val="28"/>
          <w:szCs w:val="28"/>
          <w:lang w:eastAsia="ru-RU"/>
        </w:rPr>
        <w:t>Симоненко Евгении Олеговны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педагога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в работе 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педагога </w:t>
      </w:r>
      <w:r w:rsidRPr="00837304">
        <w:rPr>
          <w:rFonts w:ascii="Times New Roman" w:hAnsi="Times New Roman"/>
          <w:sz w:val="28"/>
          <w:szCs w:val="28"/>
          <w:lang w:eastAsia="ru-RU"/>
        </w:rPr>
        <w:t>– формирование гражданского и патриотического воспитания в школе, толерантного сознания и поведения у обучающихся школы. Данн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через деятельность школьного музея «Память» им. В.П. Миронова и </w:t>
      </w:r>
      <w:r>
        <w:rPr>
          <w:rFonts w:ascii="Times New Roman" w:hAnsi="Times New Roman"/>
          <w:sz w:val="28"/>
          <w:szCs w:val="28"/>
          <w:lang w:eastAsia="ru-RU"/>
        </w:rPr>
        <w:t>занятия</w:t>
      </w:r>
      <w:r w:rsidRPr="00837304">
        <w:rPr>
          <w:rFonts w:ascii="Times New Roman" w:hAnsi="Times New Roman"/>
          <w:sz w:val="28"/>
          <w:szCs w:val="28"/>
          <w:lang w:eastAsia="ru-RU"/>
        </w:rPr>
        <w:t xml:space="preserve"> кружка «Юный краевед». </w:t>
      </w:r>
    </w:p>
    <w:p w:rsidR="002379F7" w:rsidRPr="00A17621" w:rsidRDefault="002379F7" w:rsidP="0083730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/>
          <w:i/>
          <w:sz w:val="28"/>
          <w:szCs w:val="28"/>
          <w:lang w:eastAsia="ru-RU"/>
        </w:rPr>
        <w:t>Главная цель данного портфолио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– проанализировать и представить значимые профессиональные результаты и обеспечить мониторинг профессионального роста </w:t>
      </w:r>
      <w:r>
        <w:rPr>
          <w:rFonts w:ascii="Times New Roman" w:hAnsi="Times New Roman"/>
          <w:sz w:val="28"/>
          <w:szCs w:val="28"/>
          <w:lang w:eastAsia="ru-RU"/>
        </w:rPr>
        <w:t>педагога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. Портфолио позволяет учитывать результаты, достигнутые </w:t>
      </w:r>
      <w:r>
        <w:rPr>
          <w:rFonts w:ascii="Times New Roman" w:hAnsi="Times New Roman"/>
          <w:sz w:val="28"/>
          <w:szCs w:val="28"/>
          <w:lang w:eastAsia="ru-RU"/>
        </w:rPr>
        <w:t>педагогом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 внеклассной работе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а также позволяет проследить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A17621">
        <w:rPr>
          <w:rFonts w:ascii="Times New Roman" w:hAnsi="Times New Roman"/>
          <w:sz w:val="28"/>
          <w:szCs w:val="28"/>
          <w:lang w:eastAsia="ru-RU"/>
        </w:rPr>
        <w:t>творческую и самообразовательную деятельность.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379F7" w:rsidRPr="00A17621" w:rsidRDefault="002379F7" w:rsidP="00371F8C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/>
          <w:i/>
          <w:sz w:val="28"/>
          <w:szCs w:val="28"/>
          <w:lang w:eastAsia="ru-RU"/>
        </w:rPr>
        <w:t>Задачи портфолио:</w:t>
      </w:r>
    </w:p>
    <w:p w:rsidR="002379F7" w:rsidRPr="00A17621" w:rsidRDefault="002379F7" w:rsidP="00371F8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 xml:space="preserve">показать умения </w:t>
      </w:r>
      <w:r>
        <w:rPr>
          <w:rFonts w:ascii="Times New Roman" w:hAnsi="Times New Roman"/>
          <w:sz w:val="28"/>
          <w:szCs w:val="28"/>
        </w:rPr>
        <w:t>педагога</w:t>
      </w:r>
      <w:r w:rsidRPr="00A17621">
        <w:rPr>
          <w:rFonts w:ascii="Times New Roman" w:hAnsi="Times New Roman"/>
          <w:sz w:val="28"/>
          <w:szCs w:val="28"/>
        </w:rPr>
        <w:t xml:space="preserve"> решать профессиональные задачи;</w:t>
      </w:r>
    </w:p>
    <w:p w:rsidR="002379F7" w:rsidRPr="00A17621" w:rsidRDefault="002379F7" w:rsidP="00371F8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>проанализировать стратегию и тактику профессионального поведения;</w:t>
      </w:r>
    </w:p>
    <w:p w:rsidR="002379F7" w:rsidRPr="00A17621" w:rsidRDefault="002379F7" w:rsidP="00371F8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17621">
        <w:rPr>
          <w:rFonts w:ascii="Times New Roman" w:hAnsi="Times New Roman"/>
          <w:sz w:val="28"/>
          <w:szCs w:val="28"/>
        </w:rPr>
        <w:t xml:space="preserve">оценить профессионализм </w:t>
      </w: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  <w:r w:rsidRPr="00A17621">
        <w:rPr>
          <w:rFonts w:ascii="Times New Roman" w:hAnsi="Times New Roman"/>
          <w:sz w:val="28"/>
          <w:szCs w:val="28"/>
        </w:rPr>
        <w:t>.</w:t>
      </w:r>
    </w:p>
    <w:p w:rsidR="002379F7" w:rsidRDefault="002379F7" w:rsidP="00371F8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379F7" w:rsidRPr="00A17621" w:rsidRDefault="002379F7" w:rsidP="00371F8C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/>
          <w:i/>
          <w:sz w:val="28"/>
          <w:szCs w:val="28"/>
          <w:lang w:eastAsia="ru-RU"/>
        </w:rPr>
        <w:t>Краткая характеристика разделов портфолио.</w:t>
      </w:r>
    </w:p>
    <w:p w:rsidR="002379F7" w:rsidRPr="00A17621" w:rsidRDefault="002379F7" w:rsidP="00371F8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«Информационная справка»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даны общие сведения </w:t>
      </w:r>
      <w:r>
        <w:rPr>
          <w:rFonts w:ascii="Times New Roman" w:hAnsi="Times New Roman"/>
          <w:sz w:val="28"/>
          <w:szCs w:val="28"/>
          <w:lang w:eastAsia="ru-RU"/>
        </w:rPr>
        <w:t>о педагоге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379F7" w:rsidRDefault="002379F7" w:rsidP="00371F8C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«Использование современных образовательных технологий и их результативность»</w:t>
      </w:r>
      <w:r w:rsidR="000766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описаны технологии, которые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педагог 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активно использует в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организации внеклассной работы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 и их результативность  в практической деятельности. </w:t>
      </w:r>
    </w:p>
    <w:p w:rsidR="002379F7" w:rsidRDefault="002379F7" w:rsidP="00371F8C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«Результативность педагогической деятельности»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показана положительная динамика  в</w:t>
      </w:r>
      <w:r>
        <w:rPr>
          <w:rFonts w:ascii="Times New Roman" w:hAnsi="Times New Roman"/>
          <w:sz w:val="28"/>
          <w:szCs w:val="28"/>
          <w:lang w:eastAsia="ru-RU"/>
        </w:rPr>
        <w:t>о внеклассной работе и деятельности школьного музея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количество групп и обучающихся, сохранность контингента</w:t>
      </w:r>
      <w:r w:rsidRPr="00A17621">
        <w:rPr>
          <w:rFonts w:ascii="Times New Roman" w:hAnsi="Times New Roman"/>
          <w:sz w:val="28"/>
          <w:szCs w:val="28"/>
          <w:lang w:eastAsia="ru-RU"/>
        </w:rPr>
        <w:t>, участие учащихся в конкурсах,</w:t>
      </w:r>
      <w:r>
        <w:rPr>
          <w:rFonts w:ascii="Times New Roman" w:hAnsi="Times New Roman"/>
          <w:sz w:val="28"/>
          <w:szCs w:val="28"/>
          <w:lang w:eastAsia="ru-RU"/>
        </w:rPr>
        <w:t xml:space="preserve"> акциях, интернет-викторинах, конкурсах социальных проектов, перечень мероприятий различного уровня, организованных и проведенных педагогом на базе школьного музея «Память» им. В.П. Миронова, результаты работы школьного музея</w:t>
      </w:r>
      <w:r w:rsidRPr="00A1762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Default="002379F7" w:rsidP="00951CFA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разделе</w:t>
      </w:r>
      <w:r w:rsidRPr="00A17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«Обобщение и распространение педагогического опыта»</w:t>
      </w:r>
      <w:r w:rsidR="000766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sz w:val="28"/>
          <w:szCs w:val="28"/>
          <w:lang w:eastAsia="ru-RU"/>
        </w:rPr>
        <w:t>отражены</w:t>
      </w:r>
      <w:r w:rsidR="00076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выступления на семинарах,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научно-практических </w:t>
      </w:r>
      <w:r w:rsidRPr="00A17621">
        <w:rPr>
          <w:rFonts w:ascii="Times New Roman" w:hAnsi="Times New Roman"/>
          <w:sz w:val="28"/>
          <w:szCs w:val="28"/>
          <w:lang w:eastAsia="ru-RU"/>
        </w:rPr>
        <w:t>конференциях, научно-методических  объединениях,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педагогических советах</w:t>
      </w:r>
      <w:r w:rsidRPr="00A17621"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Default="002379F7" w:rsidP="00951CFA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«Участие в профессиональных конкурсах»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информирует о конкурсах, в которых принимал участие педагог.</w:t>
      </w:r>
    </w:p>
    <w:p w:rsidR="002379F7" w:rsidRPr="00A17621" w:rsidRDefault="002379F7" w:rsidP="00951CFA">
      <w:pPr>
        <w:tabs>
          <w:tab w:val="left" w:pos="851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A176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«Заключении» </w:t>
      </w:r>
      <w:r w:rsidRPr="00A17621">
        <w:rPr>
          <w:rFonts w:ascii="Times New Roman" w:hAnsi="Times New Roman"/>
          <w:bCs/>
          <w:sz w:val="28"/>
          <w:szCs w:val="28"/>
          <w:lang w:eastAsia="ru-RU"/>
        </w:rPr>
        <w:t xml:space="preserve"> обозначены проблемы и  направления развития.</w:t>
      </w:r>
    </w:p>
    <w:p w:rsidR="002379F7" w:rsidRPr="00A17621" w:rsidRDefault="002379F7" w:rsidP="00371F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379F7" w:rsidRPr="008F2691" w:rsidRDefault="002379F7" w:rsidP="008F269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Pr="008F2691">
        <w:rPr>
          <w:rFonts w:ascii="Times New Roman" w:hAnsi="Times New Roman"/>
          <w:b/>
          <w:sz w:val="32"/>
          <w:szCs w:val="32"/>
        </w:rPr>
        <w:t>Информационная справка</w:t>
      </w:r>
      <w:r w:rsidR="000766C7">
        <w:rPr>
          <w:rFonts w:ascii="Times New Roman" w:hAnsi="Times New Roman"/>
          <w:b/>
          <w:sz w:val="32"/>
          <w:szCs w:val="32"/>
        </w:rPr>
        <w:t xml:space="preserve"> </w:t>
      </w:r>
      <w:r w:rsidRPr="008F2691">
        <w:rPr>
          <w:rFonts w:ascii="Times New Roman" w:hAnsi="Times New Roman"/>
          <w:b/>
          <w:sz w:val="32"/>
          <w:szCs w:val="32"/>
        </w:rPr>
        <w:t>о педаг</w:t>
      </w:r>
      <w:r>
        <w:rPr>
          <w:rFonts w:ascii="Times New Roman" w:hAnsi="Times New Roman"/>
          <w:b/>
          <w:sz w:val="32"/>
          <w:szCs w:val="32"/>
        </w:rPr>
        <w:t>огическом работнике</w:t>
      </w:r>
    </w:p>
    <w:p w:rsidR="002379F7" w:rsidRPr="00A17621" w:rsidRDefault="002379F7" w:rsidP="00A17621">
      <w:pPr>
        <w:widowControl w:val="0"/>
        <w:suppressLineNumbers/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/>
          <w:iCs/>
          <w:kern w:val="1"/>
          <w:sz w:val="28"/>
          <w:szCs w:val="28"/>
          <w:lang w:eastAsia="hi-IN" w:bidi="hi-IN"/>
        </w:rPr>
      </w:pPr>
    </w:p>
    <w:p w:rsidR="002379F7" w:rsidRPr="00A17621" w:rsidRDefault="002379F7" w:rsidP="008F2691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iCs/>
          <w:kern w:val="1"/>
          <w:sz w:val="28"/>
          <w:szCs w:val="28"/>
          <w:lang w:eastAsia="hi-IN" w:bidi="hi-IN"/>
        </w:rPr>
      </w:pPr>
      <w:r w:rsidRPr="00A17621">
        <w:rPr>
          <w:rFonts w:ascii="Times New Roman" w:hAnsi="Times New Roman"/>
          <w:iCs/>
          <w:kern w:val="1"/>
          <w:sz w:val="28"/>
          <w:szCs w:val="24"/>
          <w:lang w:eastAsia="hi-IN" w:bidi="hi-IN"/>
        </w:rPr>
        <w:t xml:space="preserve">ФИО: </w:t>
      </w:r>
      <w:r>
        <w:rPr>
          <w:rFonts w:ascii="Times New Roman" w:hAnsi="Times New Roman"/>
          <w:b/>
          <w:iCs/>
          <w:kern w:val="1"/>
          <w:sz w:val="28"/>
          <w:szCs w:val="24"/>
          <w:lang w:eastAsia="hi-IN" w:bidi="hi-IN"/>
        </w:rPr>
        <w:t>Симоненко Евгения Олеговна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Дата рождения: 2</w:t>
      </w:r>
      <w:r>
        <w:rPr>
          <w:rFonts w:ascii="Times New Roman" w:hAnsi="Times New Roman"/>
          <w:sz w:val="28"/>
          <w:szCs w:val="28"/>
          <w:lang w:eastAsia="ru-RU"/>
        </w:rPr>
        <w:t>7 сентября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 xml:space="preserve">88 </w:t>
      </w:r>
      <w:r w:rsidRPr="00A17621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Занимаемая должность, дата назначения: </w:t>
      </w: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  <w:r w:rsidRPr="00A1762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01.09.200</w:t>
      </w:r>
      <w:r w:rsidRPr="00A17621">
        <w:rPr>
          <w:rFonts w:ascii="Times New Roman" w:hAnsi="Times New Roman"/>
          <w:sz w:val="28"/>
          <w:szCs w:val="28"/>
          <w:lang w:eastAsia="ru-RU"/>
        </w:rPr>
        <w:t>9</w:t>
      </w:r>
    </w:p>
    <w:p w:rsidR="002379F7" w:rsidRPr="00A17621" w:rsidRDefault="002379F7" w:rsidP="008F2691">
      <w:pPr>
        <w:widowControl w:val="0"/>
        <w:numPr>
          <w:ilvl w:val="0"/>
          <w:numId w:val="3"/>
        </w:numPr>
        <w:suppressLineNumbers/>
        <w:tabs>
          <w:tab w:val="left" w:pos="284"/>
        </w:tabs>
        <w:suppressAutoHyphens/>
        <w:snapToGrid w:val="0"/>
        <w:spacing w:after="0" w:line="36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>Место</w:t>
      </w:r>
      <w:r w:rsidR="000766C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работы: </w:t>
      </w:r>
      <w:r w:rsidRPr="00951CFA">
        <w:rPr>
          <w:rFonts w:ascii="Times New Roman" w:hAnsi="Times New Roman"/>
          <w:kern w:val="1"/>
          <w:sz w:val="28"/>
          <w:szCs w:val="28"/>
          <w:lang w:eastAsia="hi-IN" w:bidi="hi-IN"/>
        </w:rPr>
        <w:t>М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униципальное </w:t>
      </w:r>
      <w:r w:rsidRPr="00951CF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бюджетное 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>общеобразовательное учреждение</w:t>
      </w:r>
      <w:r w:rsidR="000766C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>г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орода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Мурманска средн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яя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общеобразовательн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ая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школ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а</w:t>
      </w:r>
      <w:r w:rsidRPr="00A17621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№44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Сведения о профессиональном  образовании: высшее профессиональное, Мурманский государственный педагогический </w:t>
      </w:r>
      <w:r w:rsidRPr="008F2691">
        <w:rPr>
          <w:rFonts w:ascii="Times New Roman" w:hAnsi="Times New Roman"/>
          <w:sz w:val="28"/>
          <w:szCs w:val="28"/>
          <w:lang w:eastAsia="ru-RU"/>
        </w:rPr>
        <w:t>университет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2691">
        <w:rPr>
          <w:rFonts w:ascii="Times New Roman" w:hAnsi="Times New Roman"/>
          <w:sz w:val="28"/>
          <w:szCs w:val="28"/>
          <w:lang w:eastAsia="ru-RU"/>
        </w:rPr>
        <w:t>2010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 год,     диплом серия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ВСА </w:t>
      </w:r>
      <w:r w:rsidRPr="00A1762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0962166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Квалификация по диплому: </w:t>
      </w:r>
      <w:r w:rsidRPr="008F2691">
        <w:rPr>
          <w:rFonts w:ascii="Times New Roman" w:hAnsi="Times New Roman"/>
          <w:sz w:val="28"/>
          <w:szCs w:val="28"/>
        </w:rPr>
        <w:t>историк, преподаватель истории</w:t>
      </w:r>
      <w:r>
        <w:rPr>
          <w:rFonts w:ascii="Times New Roman" w:hAnsi="Times New Roman"/>
          <w:sz w:val="28"/>
          <w:szCs w:val="28"/>
        </w:rPr>
        <w:t>; специализация: история; дополнительная специализация: историко-культурный туризм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Общий стаж работы: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A17621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Педагогический стаж: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Стаж работы в занимаемой должности: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  <w:r w:rsidRPr="00A17621">
        <w:rPr>
          <w:rFonts w:ascii="Times New Roman" w:hAnsi="Times New Roman"/>
          <w:sz w:val="28"/>
          <w:szCs w:val="28"/>
          <w:lang w:eastAsia="ru-RU"/>
        </w:rPr>
        <w:t xml:space="preserve">, в том числе в данном учреждении: </w:t>
      </w:r>
      <w:r>
        <w:rPr>
          <w:rFonts w:ascii="Times New Roman" w:hAnsi="Times New Roman"/>
          <w:sz w:val="28"/>
          <w:szCs w:val="28"/>
          <w:lang w:eastAsia="ru-RU"/>
        </w:rPr>
        <w:t>3 года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Наличие квалификационной категории: </w:t>
      </w:r>
      <w:r>
        <w:rPr>
          <w:rFonts w:ascii="Times New Roman" w:hAnsi="Times New Roman"/>
          <w:sz w:val="28"/>
          <w:szCs w:val="28"/>
          <w:lang w:eastAsia="ru-RU"/>
        </w:rPr>
        <w:t>не имеет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Награды, звания: </w:t>
      </w:r>
      <w:r>
        <w:rPr>
          <w:rFonts w:ascii="Times New Roman" w:hAnsi="Times New Roman"/>
          <w:sz w:val="28"/>
          <w:szCs w:val="28"/>
        </w:rPr>
        <w:t>не имеет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>Учёная степень: не имеет</w:t>
      </w:r>
    </w:p>
    <w:p w:rsidR="002379F7" w:rsidRPr="00A17621" w:rsidRDefault="002379F7" w:rsidP="008F269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21">
        <w:rPr>
          <w:rFonts w:ascii="Times New Roman" w:hAnsi="Times New Roman"/>
          <w:sz w:val="28"/>
          <w:szCs w:val="28"/>
          <w:lang w:eastAsia="ru-RU"/>
        </w:rPr>
        <w:t xml:space="preserve"> Сведения о повышении квалификации:</w:t>
      </w:r>
      <w:r w:rsidR="00076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2691">
        <w:rPr>
          <w:rFonts w:ascii="Times New Roman" w:hAnsi="Times New Roman"/>
          <w:sz w:val="28"/>
          <w:szCs w:val="28"/>
        </w:rPr>
        <w:t xml:space="preserve">Курсы для педагогов дополнительного образования образовательных учреждений «Формирование ИКТ-компетентности педагога дополнительного образования»; </w:t>
      </w:r>
      <w:r>
        <w:rPr>
          <w:rFonts w:ascii="Times New Roman" w:hAnsi="Times New Roman"/>
          <w:sz w:val="28"/>
          <w:szCs w:val="28"/>
        </w:rPr>
        <w:t xml:space="preserve">МОИПКРО;  </w:t>
      </w:r>
      <w:r w:rsidRPr="008F2691">
        <w:rPr>
          <w:rFonts w:ascii="Times New Roman" w:hAnsi="Times New Roman"/>
          <w:sz w:val="28"/>
          <w:szCs w:val="28"/>
          <w:lang w:val="en-US"/>
        </w:rPr>
        <w:t>I</w:t>
      </w:r>
      <w:r w:rsidRPr="008F2691">
        <w:rPr>
          <w:rFonts w:ascii="Times New Roman" w:hAnsi="Times New Roman"/>
          <w:sz w:val="28"/>
          <w:szCs w:val="28"/>
        </w:rPr>
        <w:t xml:space="preserve"> этап: 31.01.2012 – 14.02.2012; </w:t>
      </w:r>
      <w:r w:rsidRPr="008F2691">
        <w:rPr>
          <w:rFonts w:ascii="Times New Roman" w:hAnsi="Times New Roman"/>
          <w:sz w:val="28"/>
          <w:szCs w:val="28"/>
          <w:lang w:val="en-US"/>
        </w:rPr>
        <w:t>II</w:t>
      </w:r>
      <w:r w:rsidRPr="008F2691">
        <w:rPr>
          <w:rFonts w:ascii="Times New Roman" w:hAnsi="Times New Roman"/>
          <w:sz w:val="28"/>
          <w:szCs w:val="28"/>
        </w:rPr>
        <w:t xml:space="preserve"> этап: 21.03.2012 – 04.04.2012 (72 часа)</w:t>
      </w:r>
    </w:p>
    <w:p w:rsidR="002379F7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A17621">
      <w:pPr>
        <w:tabs>
          <w:tab w:val="left" w:pos="284"/>
        </w:tabs>
        <w:spacing w:before="3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3. </w:t>
      </w:r>
      <w:r w:rsidRPr="00A24C71">
        <w:rPr>
          <w:rFonts w:ascii="Times New Roman" w:hAnsi="Times New Roman"/>
          <w:b/>
          <w:sz w:val="32"/>
          <w:szCs w:val="32"/>
        </w:rPr>
        <w:t>Использование современных образовательных технологий и их результативность</w:t>
      </w:r>
    </w:p>
    <w:p w:rsidR="002379F7" w:rsidRPr="00A24C71" w:rsidRDefault="002379F7" w:rsidP="00A24C71">
      <w:pPr>
        <w:tabs>
          <w:tab w:val="left" w:pos="284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379F7" w:rsidRPr="00A24C71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>Для реализации познавательной и творческой активности обучающихся в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внеклассной работе 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используются современные образовательные технологии, дающие возможность повышать качество </w:t>
      </w:r>
      <w:r>
        <w:rPr>
          <w:rFonts w:ascii="Times New Roman" w:hAnsi="Times New Roman"/>
          <w:sz w:val="28"/>
          <w:szCs w:val="28"/>
          <w:lang w:eastAsia="ru-RU"/>
        </w:rPr>
        <w:t>воспитательного процесса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, более эффективно </w:t>
      </w:r>
      <w:r>
        <w:rPr>
          <w:rFonts w:ascii="Times New Roman" w:hAnsi="Times New Roman"/>
          <w:sz w:val="28"/>
          <w:szCs w:val="28"/>
          <w:lang w:eastAsia="ru-RU"/>
        </w:rPr>
        <w:t>организовывать занятость обучающихся во внеурочное время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В своей работе использую следующие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современные образовательные технологии</w:t>
      </w:r>
      <w:r w:rsidRPr="00A24C71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6493E">
        <w:rPr>
          <w:rFonts w:ascii="Times New Roman" w:hAnsi="Times New Roman"/>
          <w:sz w:val="28"/>
          <w:szCs w:val="28"/>
        </w:rPr>
        <w:t>доровьесберегающие</w:t>
      </w:r>
      <w:r>
        <w:rPr>
          <w:rFonts w:ascii="Times New Roman" w:hAnsi="Times New Roman"/>
          <w:sz w:val="28"/>
          <w:szCs w:val="28"/>
        </w:rPr>
        <w:t>, п</w:t>
      </w:r>
      <w:r w:rsidRPr="0086493E">
        <w:rPr>
          <w:rFonts w:ascii="Times New Roman" w:hAnsi="Times New Roman"/>
          <w:sz w:val="28"/>
          <w:szCs w:val="28"/>
        </w:rPr>
        <w:t xml:space="preserve">роблемно-поисковые </w:t>
      </w:r>
      <w:r>
        <w:rPr>
          <w:rFonts w:ascii="Times New Roman" w:hAnsi="Times New Roman"/>
          <w:sz w:val="28"/>
          <w:szCs w:val="28"/>
        </w:rPr>
        <w:t>(</w:t>
      </w:r>
      <w:r w:rsidRPr="0086493E">
        <w:rPr>
          <w:rFonts w:ascii="Times New Roman" w:hAnsi="Times New Roman"/>
          <w:sz w:val="28"/>
          <w:szCs w:val="28"/>
        </w:rPr>
        <w:t>технология проектного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86493E">
        <w:rPr>
          <w:rFonts w:ascii="Times New Roman" w:hAnsi="Times New Roman"/>
          <w:sz w:val="28"/>
          <w:szCs w:val="28"/>
        </w:rPr>
        <w:t xml:space="preserve"> технология исследовательской направленности</w:t>
      </w:r>
      <w:r>
        <w:rPr>
          <w:rFonts w:ascii="Times New Roman" w:hAnsi="Times New Roman"/>
          <w:sz w:val="28"/>
          <w:szCs w:val="28"/>
        </w:rPr>
        <w:t>), к</w:t>
      </w:r>
      <w:r w:rsidRPr="0086493E">
        <w:rPr>
          <w:rFonts w:ascii="Times New Roman" w:hAnsi="Times New Roman"/>
          <w:sz w:val="28"/>
          <w:szCs w:val="28"/>
        </w:rPr>
        <w:t xml:space="preserve">оммуникативно-диалоговые </w:t>
      </w:r>
      <w:r>
        <w:rPr>
          <w:rFonts w:ascii="Times New Roman" w:hAnsi="Times New Roman"/>
          <w:sz w:val="28"/>
          <w:szCs w:val="28"/>
        </w:rPr>
        <w:t>(</w:t>
      </w:r>
      <w:r w:rsidRPr="0086493E">
        <w:rPr>
          <w:rFonts w:ascii="Times New Roman" w:hAnsi="Times New Roman"/>
          <w:sz w:val="28"/>
          <w:szCs w:val="28"/>
        </w:rPr>
        <w:t>проблемная дискуссия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93E">
        <w:rPr>
          <w:rFonts w:ascii="Times New Roman" w:hAnsi="Times New Roman"/>
          <w:sz w:val="28"/>
          <w:szCs w:val="28"/>
        </w:rPr>
        <w:t>дискуссия-диалог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93E">
        <w:rPr>
          <w:rFonts w:ascii="Times New Roman" w:hAnsi="Times New Roman"/>
          <w:sz w:val="28"/>
          <w:szCs w:val="28"/>
        </w:rPr>
        <w:t>обучение в сотрудничестве (команде)</w:t>
      </w:r>
      <w:r>
        <w:rPr>
          <w:rFonts w:ascii="Times New Roman" w:hAnsi="Times New Roman"/>
          <w:sz w:val="28"/>
          <w:szCs w:val="28"/>
        </w:rPr>
        <w:t>), т</w:t>
      </w:r>
      <w:r w:rsidRPr="0086493E">
        <w:rPr>
          <w:rFonts w:ascii="Times New Roman" w:hAnsi="Times New Roman"/>
          <w:sz w:val="28"/>
          <w:szCs w:val="28"/>
        </w:rPr>
        <w:t>ехнологии имитационно-моделирующего обучения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493E">
        <w:rPr>
          <w:rFonts w:ascii="Times New Roman" w:hAnsi="Times New Roman"/>
          <w:sz w:val="28"/>
          <w:szCs w:val="28"/>
        </w:rPr>
        <w:t>технология ситуативного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86493E">
        <w:rPr>
          <w:rFonts w:ascii="Times New Roman" w:hAnsi="Times New Roman"/>
          <w:sz w:val="28"/>
          <w:szCs w:val="28"/>
        </w:rPr>
        <w:t xml:space="preserve"> учебные игры</w:t>
      </w:r>
      <w:r>
        <w:rPr>
          <w:rFonts w:ascii="Times New Roman" w:hAnsi="Times New Roman"/>
          <w:sz w:val="28"/>
          <w:szCs w:val="28"/>
        </w:rPr>
        <w:t>).</w:t>
      </w:r>
      <w:r w:rsidR="000766C7">
        <w:rPr>
          <w:rFonts w:ascii="Times New Roman" w:hAnsi="Times New Roman"/>
          <w:sz w:val="28"/>
          <w:szCs w:val="28"/>
        </w:rPr>
        <w:t xml:space="preserve"> </w:t>
      </w:r>
      <w:r w:rsidRPr="00A24C71">
        <w:rPr>
          <w:rFonts w:ascii="Times New Roman" w:hAnsi="Times New Roman"/>
          <w:sz w:val="28"/>
          <w:szCs w:val="28"/>
          <w:lang w:eastAsia="ru-RU"/>
        </w:rPr>
        <w:t>На высоком уровне владею информационно-коммуникационными технологиями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79F7" w:rsidRDefault="002379F7" w:rsidP="000033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Применение перечисленных образовательных технологий обусловлено следующими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целями</w:t>
      </w:r>
      <w:r w:rsidRPr="00A24C7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9"/>
      </w:tblGrid>
      <w:tr w:rsidR="002379F7" w:rsidRPr="002E65B3" w:rsidTr="00DE1C5C"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применения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Позволяют соблюдать охранительный режим обучения,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равномерно во время занятий распределять различные виды заданий, чередовать мыслительную деятельность с физминутками, нормативно применять ТСО, что способствует сокращению числа пропусков внеклассных мероприятий и занятий кружка по болезни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Проблемно-поисковые: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технология проектного обучения,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технология исследовательской направленности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расширению кругозора ребенка.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Коммуникативно-диалоговые: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проблемная дискуссия, 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дискуссия-диалог, 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обучение в сотрудничестве (команде)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ind w:left="34"/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Позволяют развивать творческие, аналитические, коммуникативные способности, познавательный интерес;</w:t>
            </w:r>
            <w:r w:rsidR="00076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 xml:space="preserve">формировать ценностное отношение к предмету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обсуждения и уважительное отношение к участникам диалога. Способствуют развитию умения чётко формулировать мысли, публично высказывать собственные суждения, вести коллективный поиск истины. Позволяют формировать ценностно-ориентационное единство коллектива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имитационно-моделирующего обучения: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- технология ситуативного обучения, 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- учебные игры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процессу социализации обучающихся, делают их не пассивными объектами учебного процесса, а субъектами своей деятельности и всей своей жизни. Позволяют видеть учащимся перспективы своего жизненного пути и соответственно планировать и осознанно осуществлять развитие своих способностей.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учебной игры способствует непосредственной эмоциональной включенности в ситуацию, состязательности и коллективизму в поиске лучших решений, возможности широкого варьирования ситуаций, овладению новыми методиками непосредственно в деле, в процессе делового общения, тренировке интуиции и фантазии, развитию импровизационных возможностей и умению быстро реагировать на изменяющиеся обстоятельства </w:t>
            </w:r>
          </w:p>
        </w:tc>
      </w:tr>
      <w:tr w:rsidR="002379F7" w:rsidRPr="002E65B3" w:rsidTr="002E65B3">
        <w:tc>
          <w:tcPr>
            <w:tcW w:w="3261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6379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данных технологий</w:t>
            </w:r>
            <w:r w:rsidR="00076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интенсифицирует процесс образования и воспитания, активизирует познавательную деятельность учащихся, способствует повышению уровня умений работать с информацией различных источников, баз данных; осуществление самообразования; формирование информационной культуры</w:t>
            </w:r>
          </w:p>
        </w:tc>
      </w:tr>
    </w:tbl>
    <w:p w:rsidR="002379F7" w:rsidRPr="00A24C71" w:rsidRDefault="002379F7" w:rsidP="000033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24C71" w:rsidRDefault="002379F7" w:rsidP="00063A92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A24C71">
        <w:rPr>
          <w:rFonts w:ascii="Times New Roman" w:hAnsi="Times New Roman"/>
          <w:sz w:val="28"/>
          <w:szCs w:val="28"/>
          <w:lang w:eastAsia="ru-RU"/>
        </w:rPr>
        <w:t xml:space="preserve">В использовании современных образовательных технологий достигла следующих </w:t>
      </w:r>
      <w:r w:rsidRPr="00A24C71">
        <w:rPr>
          <w:rFonts w:ascii="Times New Roman" w:hAnsi="Times New Roman"/>
          <w:b/>
          <w:sz w:val="28"/>
          <w:szCs w:val="28"/>
          <w:lang w:eastAsia="ru-RU"/>
        </w:rPr>
        <w:t>результатов</w:t>
      </w:r>
      <w:r w:rsidRPr="00A24C7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252"/>
        <w:gridCol w:w="2835"/>
      </w:tblGrid>
      <w:tr w:rsidR="002379F7" w:rsidRPr="002E65B3" w:rsidTr="00DE1C5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Здоровьесберегающие</w:t>
            </w: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Уменьшилось число пропусков занятий кружка «Юный краевед» по болезни 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Проблемно-поисковые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Проекты «Школьные династии», «Историко-краеведческий музей МОУ СОШ №44 им. В.П. Миронова»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45A6" w:rsidRPr="002E65B3" w:rsidRDefault="002379F7" w:rsidP="008F4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проекты «Семья с большой буквы», «Акция ко Дню народного единства «Бумажный журавлик» и др. </w:t>
            </w:r>
            <w:r w:rsidR="008F45A6"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F45A6"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  <w:r w:rsidR="008F45A6"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8F4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 проект «История и традиции Мурманской области  в официальной символике»; виртуальные экскурсии по достопримечательностям Кольского полуострова «Жемчужины земли Кольской»</w:t>
            </w:r>
            <w:r w:rsidR="00236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во всероссийских сетевых проектах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региональных конкурсах социальных проектов.  Создание буклетов, презентаций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стал формой подведения итогов работы в кружке. Создание учащимися презентаций 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Коммуникативно-диалоговые</w:t>
            </w: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учащихся в городских акциях. Проведение круглых столов, встреч с интересными людьми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Технологии имитационно-моделирующего обучения</w:t>
            </w:r>
          </w:p>
        </w:tc>
        <w:tc>
          <w:tcPr>
            <w:tcW w:w="4252" w:type="dxa"/>
          </w:tcPr>
          <w:p w:rsidR="002379F7" w:rsidRPr="002E65B3" w:rsidRDefault="002379F7" w:rsidP="0056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«Город мой широкоплечий», игра «Эх, путь-дорожка фронтовая!..», «Добрая дорога детства» и др. </w:t>
            </w: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 и создание виртуальных экскурсий</w:t>
            </w:r>
          </w:p>
        </w:tc>
      </w:tr>
      <w:tr w:rsidR="002379F7" w:rsidRPr="002E65B3" w:rsidTr="002E65B3">
        <w:tc>
          <w:tcPr>
            <w:tcW w:w="3119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4252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Презентации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 xml:space="preserve">«История края (до </w:t>
            </w:r>
            <w:r w:rsidRPr="002E65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века). Традиции людей в разные времена», «Праздники моего города», «Официальные символы России и Мурманской области», «Города Мурманской области», «Урок мира»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2E65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Виртуальные экскурсии</w:t>
            </w:r>
            <w:r w:rsidR="00076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«Долина Славы», «Мой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F7" w:rsidRDefault="002379F7" w:rsidP="00A25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Видеоролики «Блокада Ленинграда», репортаж «Для Вас, ветераны!», «Музей «Память» им. В.П. Миронова»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95 % внеклассных мероприятий (в том числе и музейных) проводятся с использованием ИКТ.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познавательной активности, интереса к истории и культуре родного края</w:t>
            </w:r>
          </w:p>
          <w:p w:rsidR="002379F7" w:rsidRPr="002E65B3" w:rsidRDefault="002379F7" w:rsidP="002E65B3">
            <w:pPr>
              <w:spacing w:after="0" w:line="240" w:lineRule="auto"/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Создана медиатека школьного музея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(электронные ресурсы по краеведению и воспитательной работе)</w:t>
            </w: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79F7" w:rsidRPr="002E65B3" w:rsidRDefault="002379F7" w:rsidP="002E6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5B3">
              <w:rPr>
                <w:rFonts w:ascii="Times New Roman" w:hAnsi="Times New Roman"/>
                <w:sz w:val="24"/>
                <w:szCs w:val="24"/>
                <w:lang w:eastAsia="ru-RU"/>
              </w:rPr>
              <w:t>Оцифровка документов из основного фонда школьного музея</w:t>
            </w:r>
          </w:p>
        </w:tc>
      </w:tr>
    </w:tbl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A17621" w:rsidRDefault="002379F7" w:rsidP="00F25EBA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7621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DE1C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17621">
        <w:rPr>
          <w:rFonts w:ascii="Times New Roman" w:hAnsi="Times New Roman"/>
          <w:b/>
          <w:sz w:val="28"/>
          <w:szCs w:val="28"/>
          <w:lang w:eastAsia="ru-RU"/>
        </w:rPr>
        <w:t>Результативность педагогической деятельности</w:t>
      </w:r>
    </w:p>
    <w:p w:rsidR="002379F7" w:rsidRPr="00930D38" w:rsidRDefault="002379F7" w:rsidP="00F25EBA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</w:p>
    <w:p w:rsidR="002379F7" w:rsidRPr="00930D38" w:rsidRDefault="002379F7" w:rsidP="00F25EBA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17621">
        <w:rPr>
          <w:rFonts w:ascii="Times New Roman" w:hAnsi="Times New Roman"/>
          <w:i/>
          <w:sz w:val="28"/>
          <w:szCs w:val="28"/>
          <w:lang w:eastAsia="ru-RU"/>
        </w:rPr>
        <w:t xml:space="preserve">4.1.Результативность </w:t>
      </w:r>
      <w:r w:rsidRPr="00930D38">
        <w:rPr>
          <w:rFonts w:ascii="Times New Roman" w:hAnsi="Times New Roman"/>
          <w:i/>
          <w:sz w:val="28"/>
          <w:szCs w:val="28"/>
          <w:lang w:eastAsia="ru-RU"/>
        </w:rPr>
        <w:t>внеклассной работы</w:t>
      </w:r>
    </w:p>
    <w:p w:rsidR="002379F7" w:rsidRDefault="002379F7" w:rsidP="00A24C7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BF70C6" w:rsidRDefault="002379F7" w:rsidP="00BF70C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результативностью внеклассной работой подразумеваются, </w:t>
      </w:r>
      <w:r w:rsidRPr="00BF70C6">
        <w:rPr>
          <w:rFonts w:ascii="Times New Roman" w:hAnsi="Times New Roman"/>
          <w:sz w:val="28"/>
          <w:szCs w:val="28"/>
          <w:lang w:eastAsia="ru-RU"/>
        </w:rPr>
        <w:t xml:space="preserve">прежде всего, результаты работы </w:t>
      </w:r>
      <w:r w:rsidRPr="00BF70C6">
        <w:rPr>
          <w:rFonts w:ascii="Times New Roman" w:hAnsi="Times New Roman"/>
          <w:b/>
          <w:sz w:val="28"/>
          <w:szCs w:val="28"/>
          <w:lang w:eastAsia="ru-RU"/>
        </w:rPr>
        <w:t>кружка «Юный краевед»</w:t>
      </w:r>
      <w:r w:rsidRPr="00BF70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79F7" w:rsidRPr="00BF70C6" w:rsidRDefault="002379F7" w:rsidP="00BF70C6">
      <w:pPr>
        <w:pStyle w:val="ad"/>
        <w:suppressAutoHyphens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70C6">
        <w:rPr>
          <w:rFonts w:ascii="Times New Roman" w:hAnsi="Times New Roman"/>
          <w:b/>
          <w:sz w:val="28"/>
          <w:szCs w:val="28"/>
        </w:rPr>
        <w:t>Модифицированная программа туристско-краеведческой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0C6">
        <w:rPr>
          <w:rFonts w:ascii="Times New Roman" w:hAnsi="Times New Roman"/>
          <w:b/>
          <w:sz w:val="28"/>
          <w:szCs w:val="28"/>
        </w:rPr>
        <w:t>направленности «Юный краевед»</w:t>
      </w:r>
      <w:r w:rsidRPr="00BF70C6">
        <w:rPr>
          <w:rFonts w:ascii="Times New Roman" w:hAnsi="Times New Roman"/>
          <w:sz w:val="28"/>
          <w:szCs w:val="28"/>
        </w:rPr>
        <w:t xml:space="preserve"> (Протокол заседания МО классных руководителей №5 от 31.05.2009)</w:t>
      </w:r>
      <w:r w:rsidR="00DE1C5C">
        <w:rPr>
          <w:rFonts w:ascii="Times New Roman" w:hAnsi="Times New Roman"/>
          <w:sz w:val="28"/>
          <w:szCs w:val="28"/>
        </w:rPr>
        <w:t xml:space="preserve"> </w:t>
      </w:r>
      <w:r w:rsidRPr="00BF70C6">
        <w:rPr>
          <w:rFonts w:ascii="Times New Roman" w:hAnsi="Times New Roman"/>
          <w:sz w:val="28"/>
          <w:szCs w:val="28"/>
        </w:rPr>
        <w:t>составлена на основе типовых программ для внешкольных учреждений и общеобразовательных школ:</w:t>
      </w:r>
    </w:p>
    <w:p w:rsidR="002379F7" w:rsidRPr="00540C95" w:rsidRDefault="002379F7" w:rsidP="00540C95">
      <w:pPr>
        <w:pStyle w:val="ab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pacing w:val="-10"/>
          <w:sz w:val="28"/>
          <w:szCs w:val="28"/>
        </w:rPr>
      </w:pPr>
      <w:r w:rsidRPr="00540C95">
        <w:rPr>
          <w:rFonts w:ascii="Times New Roman" w:hAnsi="Times New Roman"/>
          <w:spacing w:val="-10"/>
          <w:sz w:val="28"/>
          <w:szCs w:val="28"/>
        </w:rPr>
        <w:t>Литературное краеведение./Сост. Л.Т. Пантелеева. – Мурманск: НИЦ «Пазори», 2004;</w:t>
      </w:r>
    </w:p>
    <w:p w:rsidR="002379F7" w:rsidRPr="00540C95" w:rsidRDefault="002379F7" w:rsidP="00540C95">
      <w:pPr>
        <w:pStyle w:val="ad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pacing w:val="-10"/>
          <w:sz w:val="28"/>
          <w:szCs w:val="28"/>
        </w:rPr>
      </w:pPr>
      <w:r w:rsidRPr="00540C95">
        <w:rPr>
          <w:rFonts w:ascii="Times New Roman" w:hAnsi="Times New Roman"/>
          <w:spacing w:val="-10"/>
          <w:sz w:val="28"/>
          <w:szCs w:val="28"/>
        </w:rPr>
        <w:t>Черных, Н.М. Краеведение./ Н.М. Черных. – Мурманск: НИЦ «Пазори», 2001.</w:t>
      </w:r>
    </w:p>
    <w:p w:rsidR="002379F7" w:rsidRDefault="002379F7" w:rsidP="00540C9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30D38">
        <w:rPr>
          <w:rFonts w:ascii="Times New Roman" w:hAnsi="Times New Roman"/>
          <w:sz w:val="28"/>
          <w:szCs w:val="28"/>
          <w:lang w:eastAsia="ru-RU"/>
        </w:rPr>
        <w:t>Программа кружк</w:t>
      </w:r>
      <w:r>
        <w:rPr>
          <w:rFonts w:ascii="Times New Roman" w:hAnsi="Times New Roman"/>
          <w:sz w:val="28"/>
          <w:szCs w:val="28"/>
          <w:lang w:eastAsia="ru-RU"/>
        </w:rPr>
        <w:t>а рассчитана на 2 года обучения</w:t>
      </w:r>
      <w:r w:rsidRPr="00930D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F59FA">
        <w:rPr>
          <w:rFonts w:ascii="Times New Roman" w:hAnsi="Times New Roman"/>
          <w:bCs/>
          <w:sz w:val="24"/>
          <w:szCs w:val="24"/>
        </w:rPr>
        <w:tab/>
      </w:r>
    </w:p>
    <w:p w:rsidR="002379F7" w:rsidRPr="00BF70C6" w:rsidRDefault="002379F7" w:rsidP="00540C95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Наиболее п</w:t>
      </w:r>
      <w:r w:rsidRPr="00D936F8">
        <w:rPr>
          <w:rFonts w:ascii="Times New Roman" w:hAnsi="Times New Roman"/>
          <w:sz w:val="28"/>
          <w:szCs w:val="28"/>
        </w:rPr>
        <w:t xml:space="preserve">риемлемая форма организации занятий кружка - групповая </w:t>
      </w:r>
      <w:r w:rsidRPr="00D936F8">
        <w:rPr>
          <w:rFonts w:ascii="Times New Roman" w:hAnsi="Times New Roman"/>
          <w:i/>
          <w:sz w:val="28"/>
          <w:szCs w:val="28"/>
        </w:rPr>
        <w:t>(одна группа – 15 человек в возрасте от 8 до 11 лет)</w:t>
      </w:r>
      <w:r w:rsidRPr="00D936F8">
        <w:rPr>
          <w:rFonts w:ascii="Times New Roman" w:hAnsi="Times New Roman"/>
          <w:sz w:val="28"/>
          <w:szCs w:val="28"/>
        </w:rPr>
        <w:t>, для достижения поставленных целей и задач обучения состав групп должен оставаться постоянным на протяжении двух лет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2"/>
        <w:gridCol w:w="3510"/>
        <w:gridCol w:w="3379"/>
      </w:tblGrid>
      <w:tr w:rsidR="002379F7" w:rsidRPr="002E65B3" w:rsidTr="008A2DA8">
        <w:tc>
          <w:tcPr>
            <w:tcW w:w="2682" w:type="dxa"/>
          </w:tcPr>
          <w:p w:rsidR="002379F7" w:rsidRPr="002E65B3" w:rsidRDefault="002379F7" w:rsidP="00B75E8B">
            <w:pPr>
              <w:rPr>
                <w:rFonts w:ascii="Times New Roman" w:hAnsi="Times New Roman"/>
                <w:b/>
              </w:rPr>
            </w:pPr>
            <w:r w:rsidRPr="002E65B3">
              <w:rPr>
                <w:b/>
              </w:rPr>
              <w:tab/>
            </w:r>
          </w:p>
        </w:tc>
        <w:tc>
          <w:tcPr>
            <w:tcW w:w="3510" w:type="dxa"/>
            <w:shd w:val="clear" w:color="auto" w:fill="E5B8B7"/>
            <w:vAlign w:val="center"/>
          </w:tcPr>
          <w:p w:rsidR="002379F7" w:rsidRPr="002E65B3" w:rsidRDefault="002379F7" w:rsidP="008A2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5B3">
              <w:rPr>
                <w:rFonts w:ascii="Times New Roman" w:hAnsi="Times New Roman"/>
                <w:b/>
              </w:rPr>
              <w:t>1-й год обучения</w:t>
            </w:r>
          </w:p>
        </w:tc>
        <w:tc>
          <w:tcPr>
            <w:tcW w:w="3379" w:type="dxa"/>
            <w:shd w:val="clear" w:color="auto" w:fill="B8CCE4"/>
            <w:vAlign w:val="center"/>
          </w:tcPr>
          <w:p w:rsidR="002379F7" w:rsidRPr="002E65B3" w:rsidRDefault="002379F7" w:rsidP="008A2D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5B3">
              <w:rPr>
                <w:rFonts w:ascii="Times New Roman" w:hAnsi="Times New Roman"/>
                <w:b/>
              </w:rPr>
              <w:t>2-й год обучения</w:t>
            </w:r>
          </w:p>
        </w:tc>
      </w:tr>
      <w:tr w:rsidR="002379F7" w:rsidRPr="002E65B3" w:rsidTr="00D936F8">
        <w:tc>
          <w:tcPr>
            <w:tcW w:w="2682" w:type="dxa"/>
            <w:vAlign w:val="center"/>
          </w:tcPr>
          <w:p w:rsidR="002379F7" w:rsidRPr="002E65B3" w:rsidRDefault="002379F7" w:rsidP="00D936F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E65B3">
              <w:rPr>
                <w:rFonts w:ascii="Times New Roman" w:hAnsi="Times New Roman"/>
                <w:b/>
              </w:rPr>
              <w:t>2009-2010 учебный год</w:t>
            </w:r>
          </w:p>
        </w:tc>
        <w:tc>
          <w:tcPr>
            <w:tcW w:w="3510" w:type="dxa"/>
            <w:shd w:val="clear" w:color="auto" w:fill="F2DBDB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2 группы (</w:t>
            </w:r>
            <w:r w:rsidRPr="002E65B3">
              <w:rPr>
                <w:rFonts w:ascii="Times New Roman" w:hAnsi="Times New Roman"/>
                <w:i/>
              </w:rPr>
              <w:t>30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  <w:tc>
          <w:tcPr>
            <w:tcW w:w="3379" w:type="dxa"/>
            <w:shd w:val="clear" w:color="auto" w:fill="DBE5F1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-</w:t>
            </w:r>
          </w:p>
        </w:tc>
      </w:tr>
      <w:tr w:rsidR="002379F7" w:rsidRPr="002E65B3" w:rsidTr="00D936F8">
        <w:tc>
          <w:tcPr>
            <w:tcW w:w="2682" w:type="dxa"/>
            <w:vAlign w:val="center"/>
          </w:tcPr>
          <w:p w:rsidR="002379F7" w:rsidRPr="002E65B3" w:rsidRDefault="002379F7" w:rsidP="00D936F8">
            <w:pPr>
              <w:spacing w:after="0" w:line="360" w:lineRule="auto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  <w:b/>
              </w:rPr>
              <w:t>2010-2011 учебный год</w:t>
            </w:r>
          </w:p>
        </w:tc>
        <w:tc>
          <w:tcPr>
            <w:tcW w:w="3510" w:type="dxa"/>
            <w:shd w:val="clear" w:color="auto" w:fill="F2DBDB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2 группы (</w:t>
            </w:r>
            <w:r w:rsidRPr="002E65B3">
              <w:rPr>
                <w:rFonts w:ascii="Times New Roman" w:hAnsi="Times New Roman"/>
                <w:i/>
              </w:rPr>
              <w:t>30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  <w:tc>
          <w:tcPr>
            <w:tcW w:w="3379" w:type="dxa"/>
            <w:shd w:val="clear" w:color="auto" w:fill="DBE5F1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2 группы (</w:t>
            </w:r>
            <w:r w:rsidRPr="002E65B3">
              <w:rPr>
                <w:rFonts w:ascii="Times New Roman" w:hAnsi="Times New Roman"/>
                <w:i/>
              </w:rPr>
              <w:t>30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</w:tr>
      <w:tr w:rsidR="002379F7" w:rsidRPr="002E65B3" w:rsidTr="00D936F8">
        <w:tc>
          <w:tcPr>
            <w:tcW w:w="2682" w:type="dxa"/>
            <w:vAlign w:val="center"/>
          </w:tcPr>
          <w:p w:rsidR="002379F7" w:rsidRPr="002E65B3" w:rsidRDefault="002379F7" w:rsidP="00D936F8">
            <w:pPr>
              <w:spacing w:after="0" w:line="360" w:lineRule="auto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  <w:b/>
              </w:rPr>
              <w:t>2011-2012 учебный год</w:t>
            </w:r>
          </w:p>
        </w:tc>
        <w:tc>
          <w:tcPr>
            <w:tcW w:w="3510" w:type="dxa"/>
            <w:shd w:val="clear" w:color="auto" w:fill="F2DBDB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1 группа (</w:t>
            </w:r>
            <w:r w:rsidRPr="002E65B3">
              <w:rPr>
                <w:rFonts w:ascii="Times New Roman" w:hAnsi="Times New Roman"/>
                <w:i/>
              </w:rPr>
              <w:t>15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  <w:tc>
          <w:tcPr>
            <w:tcW w:w="3379" w:type="dxa"/>
            <w:shd w:val="clear" w:color="auto" w:fill="DBE5F1"/>
          </w:tcPr>
          <w:p w:rsidR="002379F7" w:rsidRPr="002E65B3" w:rsidRDefault="002379F7" w:rsidP="00D936F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65B3">
              <w:rPr>
                <w:rFonts w:ascii="Times New Roman" w:hAnsi="Times New Roman"/>
              </w:rPr>
              <w:t>1 группа (</w:t>
            </w:r>
            <w:r w:rsidRPr="002E65B3">
              <w:rPr>
                <w:rFonts w:ascii="Times New Roman" w:hAnsi="Times New Roman"/>
                <w:i/>
              </w:rPr>
              <w:t>15 учащихся</w:t>
            </w:r>
            <w:r w:rsidRPr="002E65B3">
              <w:rPr>
                <w:rFonts w:ascii="Times New Roman" w:hAnsi="Times New Roman"/>
              </w:rPr>
              <w:t>)</w:t>
            </w:r>
          </w:p>
        </w:tc>
      </w:tr>
    </w:tbl>
    <w:p w:rsidR="002379F7" w:rsidRDefault="002379F7" w:rsidP="00D936F8">
      <w:pPr>
        <w:pStyle w:val="aa"/>
        <w:suppressAutoHyphens/>
        <w:spacing w:line="360" w:lineRule="auto"/>
        <w:jc w:val="both"/>
      </w:pPr>
      <w:r>
        <w:tab/>
      </w:r>
    </w:p>
    <w:p w:rsidR="002379F7" w:rsidRDefault="002379F7" w:rsidP="008A2DA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2DA8">
        <w:rPr>
          <w:rFonts w:ascii="Times New Roman" w:hAnsi="Times New Roman"/>
          <w:sz w:val="28"/>
          <w:szCs w:val="28"/>
        </w:rPr>
        <w:t>Уровень достижений обучающихся является результатом применения перечисленных выше образовательных технологий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027"/>
        <w:gridCol w:w="2127"/>
        <w:gridCol w:w="2126"/>
      </w:tblGrid>
      <w:tr w:rsidR="002379F7" w:rsidRPr="002E65B3" w:rsidTr="00540C95">
        <w:trPr>
          <w:trHeight w:val="405"/>
        </w:trPr>
        <w:tc>
          <w:tcPr>
            <w:tcW w:w="3545" w:type="dxa"/>
            <w:vMerge w:val="restart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Результативность профессиональной деятельности</w:t>
            </w:r>
          </w:p>
        </w:tc>
        <w:tc>
          <w:tcPr>
            <w:tcW w:w="6280" w:type="dxa"/>
            <w:gridSpan w:val="3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A2DA8">
              <w:rPr>
                <w:rFonts w:ascii="Times New Roman" w:hAnsi="Times New Roman"/>
                <w:b/>
                <w:lang w:eastAsia="ru-RU"/>
              </w:rPr>
              <w:t>Межаттестационный период</w:t>
            </w:r>
          </w:p>
        </w:tc>
      </w:tr>
      <w:tr w:rsidR="002379F7" w:rsidRPr="002E65B3" w:rsidTr="00540C95">
        <w:trPr>
          <w:trHeight w:val="408"/>
        </w:trPr>
        <w:tc>
          <w:tcPr>
            <w:tcW w:w="3545" w:type="dxa"/>
            <w:vMerge/>
          </w:tcPr>
          <w:p w:rsidR="002379F7" w:rsidRPr="008A2DA8" w:rsidRDefault="002379F7" w:rsidP="008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FFFF00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127" w:type="dxa"/>
            <w:shd w:val="clear" w:color="auto" w:fill="CCC0D9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2126" w:type="dxa"/>
            <w:shd w:val="clear" w:color="auto" w:fill="C2D69B"/>
            <w:vAlign w:val="center"/>
          </w:tcPr>
          <w:p w:rsidR="002379F7" w:rsidRPr="008A2DA8" w:rsidRDefault="002379F7" w:rsidP="008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2011-2012</w:t>
            </w:r>
          </w:p>
        </w:tc>
      </w:tr>
      <w:tr w:rsidR="002379F7" w:rsidRPr="002E65B3" w:rsidTr="00540C95">
        <w:trPr>
          <w:trHeight w:val="199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2379F7" w:rsidRPr="002E65B3" w:rsidTr="00540C95">
        <w:trPr>
          <w:trHeight w:val="240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379F7" w:rsidRPr="002E65B3" w:rsidTr="00540C95">
        <w:trPr>
          <w:trHeight w:val="274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Сохранность контингента обучающихся по направлению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95%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95%</w:t>
            </w:r>
          </w:p>
        </w:tc>
      </w:tr>
      <w:tr w:rsidR="002379F7" w:rsidRPr="002E65B3" w:rsidTr="00540C95">
        <w:trPr>
          <w:trHeight w:val="299"/>
        </w:trPr>
        <w:tc>
          <w:tcPr>
            <w:tcW w:w="3545" w:type="dxa"/>
          </w:tcPr>
          <w:p w:rsidR="002379F7" w:rsidRPr="008A2DA8" w:rsidRDefault="002379F7" w:rsidP="008A2DA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  <w:tc>
          <w:tcPr>
            <w:tcW w:w="2027" w:type="dxa"/>
            <w:shd w:val="clear" w:color="auto" w:fill="FFFF99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DA8">
              <w:rPr>
                <w:rFonts w:ascii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27" w:type="dxa"/>
            <w:shd w:val="clear" w:color="auto" w:fill="E5DFEC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90%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2379F7" w:rsidRPr="008A2DA8" w:rsidRDefault="002379F7" w:rsidP="008A2DA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2DA8">
              <w:rPr>
                <w:rFonts w:ascii="Times New Roman" w:hAnsi="Times New Roman"/>
                <w:lang w:eastAsia="ru-RU"/>
              </w:rPr>
              <w:t>93%</w:t>
            </w:r>
          </w:p>
        </w:tc>
      </w:tr>
    </w:tbl>
    <w:p w:rsidR="002379F7" w:rsidRPr="008A2DA8" w:rsidRDefault="00E635A5" w:rsidP="00E635A5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4675" cy="21812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7045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1812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79F7" w:rsidRDefault="00870453" w:rsidP="00870453">
      <w:pPr>
        <w:shd w:val="clear" w:color="auto" w:fill="FFFFFF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1812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1812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79F7" w:rsidRPr="00B75E8B" w:rsidRDefault="002379F7" w:rsidP="00B75E8B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sz w:val="28"/>
          <w:szCs w:val="28"/>
        </w:rPr>
        <w:tab/>
        <w:t>Для выявления результатов работы в кружке «Юный краевед», использ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B75E8B">
        <w:rPr>
          <w:rFonts w:ascii="Times New Roman" w:hAnsi="Times New Roman"/>
          <w:sz w:val="28"/>
          <w:szCs w:val="28"/>
        </w:rPr>
        <w:t xml:space="preserve">разные </w:t>
      </w:r>
      <w:r w:rsidRPr="00B75E8B">
        <w:rPr>
          <w:rFonts w:ascii="Times New Roman" w:hAnsi="Times New Roman"/>
          <w:b/>
          <w:sz w:val="28"/>
          <w:szCs w:val="28"/>
        </w:rPr>
        <w:t>виды</w:t>
      </w:r>
      <w:r w:rsidRPr="00B75E8B">
        <w:rPr>
          <w:rFonts w:ascii="Times New Roman" w:hAnsi="Times New Roman"/>
          <w:sz w:val="28"/>
          <w:szCs w:val="28"/>
        </w:rPr>
        <w:t xml:space="preserve"> (предварительный, текущий, итоговый) и </w:t>
      </w:r>
      <w:r w:rsidRPr="00B75E8B">
        <w:rPr>
          <w:rFonts w:ascii="Times New Roman" w:hAnsi="Times New Roman"/>
          <w:b/>
          <w:sz w:val="28"/>
          <w:szCs w:val="28"/>
        </w:rPr>
        <w:t>формы</w:t>
      </w:r>
      <w:r w:rsidR="000766C7">
        <w:rPr>
          <w:rFonts w:ascii="Times New Roman" w:hAnsi="Times New Roman"/>
          <w:b/>
          <w:sz w:val="28"/>
          <w:szCs w:val="28"/>
        </w:rPr>
        <w:t xml:space="preserve"> </w:t>
      </w:r>
      <w:r w:rsidRPr="00B75E8B">
        <w:rPr>
          <w:rFonts w:ascii="Times New Roman" w:hAnsi="Times New Roman"/>
          <w:b/>
          <w:sz w:val="28"/>
          <w:szCs w:val="28"/>
        </w:rPr>
        <w:t>контроля</w:t>
      </w:r>
      <w:r w:rsidRPr="00B75E8B">
        <w:rPr>
          <w:rFonts w:ascii="Times New Roman" w:hAnsi="Times New Roman"/>
          <w:sz w:val="28"/>
          <w:szCs w:val="28"/>
        </w:rPr>
        <w:t>:</w:t>
      </w:r>
    </w:p>
    <w:p w:rsidR="002379F7" w:rsidRPr="00B75E8B" w:rsidRDefault="002379F7" w:rsidP="00B75E8B">
      <w:pPr>
        <w:pStyle w:val="aa"/>
        <w:numPr>
          <w:ilvl w:val="0"/>
          <w:numId w:val="6"/>
        </w:numPr>
        <w:tabs>
          <w:tab w:val="left" w:pos="142"/>
          <w:tab w:val="left" w:pos="284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интеллектуальные игры и викторины по изученным темам;</w:t>
      </w:r>
    </w:p>
    <w:p w:rsidR="002379F7" w:rsidRPr="00B75E8B" w:rsidRDefault="002379F7" w:rsidP="00B75E8B">
      <w:pPr>
        <w:pStyle w:val="aa"/>
        <w:numPr>
          <w:ilvl w:val="0"/>
          <w:numId w:val="6"/>
        </w:numPr>
        <w:tabs>
          <w:tab w:val="left" w:pos="142"/>
          <w:tab w:val="left" w:pos="284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проведение обучающимися традиционных праздников, экскурсий по школьному музею;</w:t>
      </w:r>
    </w:p>
    <w:p w:rsidR="002379F7" w:rsidRPr="00B75E8B" w:rsidRDefault="002379F7" w:rsidP="00B75E8B">
      <w:pPr>
        <w:pStyle w:val="aa"/>
        <w:numPr>
          <w:ilvl w:val="0"/>
          <w:numId w:val="6"/>
        </w:numPr>
        <w:tabs>
          <w:tab w:val="left" w:pos="142"/>
          <w:tab w:val="left" w:pos="284"/>
        </w:tabs>
        <w:suppressAutoHyphens/>
        <w:spacing w:line="360" w:lineRule="auto"/>
        <w:ind w:left="426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участие обучающихся в научно-исследовательских конференциях, краеведческих викторинах и конкурсах.</w:t>
      </w:r>
    </w:p>
    <w:p w:rsidR="002379F7" w:rsidRPr="00B75E8B" w:rsidRDefault="002379F7" w:rsidP="00B75E8B">
      <w:pPr>
        <w:pStyle w:val="aa"/>
        <w:tabs>
          <w:tab w:val="left" w:pos="0"/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B75E8B">
        <w:rPr>
          <w:sz w:val="28"/>
          <w:szCs w:val="28"/>
        </w:rPr>
        <w:tab/>
        <w:t xml:space="preserve">Самой удачной </w:t>
      </w:r>
      <w:r w:rsidRPr="00B75E8B">
        <w:rPr>
          <w:b/>
          <w:sz w:val="28"/>
          <w:szCs w:val="28"/>
        </w:rPr>
        <w:t>формой подведения итогов</w:t>
      </w:r>
      <w:r w:rsidRPr="00B75E8B">
        <w:rPr>
          <w:sz w:val="28"/>
          <w:szCs w:val="28"/>
        </w:rPr>
        <w:t xml:space="preserve"> работы в кружке стала организация проектной работы обучающихся: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961"/>
      </w:tblGrid>
      <w:tr w:rsidR="002379F7" w:rsidRPr="002E65B3" w:rsidTr="00DE1C5C">
        <w:trPr>
          <w:trHeight w:val="405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B75E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1-й год обучения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2379F7" w:rsidRPr="002E65B3" w:rsidRDefault="002379F7" w:rsidP="00B75E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2-й год обучения</w:t>
            </w:r>
          </w:p>
        </w:tc>
      </w:tr>
      <w:tr w:rsidR="002379F7" w:rsidRPr="002E65B3" w:rsidTr="00CA1A52">
        <w:trPr>
          <w:trHeight w:val="408"/>
        </w:trPr>
        <w:tc>
          <w:tcPr>
            <w:tcW w:w="4962" w:type="dxa"/>
            <w:shd w:val="clear" w:color="auto" w:fill="FFFFFF"/>
            <w:vAlign w:val="center"/>
          </w:tcPr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34"/>
              <w:jc w:val="center"/>
            </w:pPr>
            <w:r w:rsidRPr="00B75E8B">
              <w:t xml:space="preserve">Разработка и защита </w:t>
            </w:r>
            <w:r w:rsidRPr="00B75E8B">
              <w:rPr>
                <w:u w:val="single"/>
              </w:rPr>
              <w:t>творческого проекта</w:t>
            </w:r>
          </w:p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34"/>
              <w:jc w:val="center"/>
              <w:rPr>
                <w:b/>
              </w:rPr>
            </w:pPr>
            <w:r w:rsidRPr="00B75E8B">
              <w:rPr>
                <w:b/>
              </w:rPr>
              <w:t>«История и традиции Мурманской области в официальной символике»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54"/>
              <w:jc w:val="center"/>
            </w:pPr>
            <w:r w:rsidRPr="00B75E8B">
              <w:t xml:space="preserve">Разработка и проведение </w:t>
            </w:r>
            <w:r w:rsidRPr="00B75E8B">
              <w:rPr>
                <w:u w:val="single"/>
              </w:rPr>
              <w:t>виртуальной экскурсии</w:t>
            </w:r>
            <w:r w:rsidRPr="00B75E8B">
              <w:t xml:space="preserve"> по достопримечательностям Кольского полуострова</w:t>
            </w:r>
          </w:p>
          <w:p w:rsidR="002379F7" w:rsidRPr="00B75E8B" w:rsidRDefault="002379F7" w:rsidP="00B75E8B">
            <w:pPr>
              <w:pStyle w:val="aa"/>
              <w:suppressAutoHyphens/>
              <w:spacing w:line="276" w:lineRule="auto"/>
              <w:ind w:firstLine="54"/>
              <w:jc w:val="center"/>
              <w:rPr>
                <w:b/>
              </w:rPr>
            </w:pPr>
            <w:r w:rsidRPr="00B75E8B">
              <w:rPr>
                <w:b/>
              </w:rPr>
              <w:t>«Жемчужины земли Кольской»</w:t>
            </w:r>
          </w:p>
        </w:tc>
      </w:tr>
    </w:tbl>
    <w:p w:rsidR="00870453" w:rsidRDefault="00870453" w:rsidP="00B75E8B">
      <w:pPr>
        <w:pStyle w:val="aa"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379F7" w:rsidRPr="00B75E8B" w:rsidRDefault="002379F7" w:rsidP="00870453">
      <w:pPr>
        <w:pStyle w:val="aa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75E8B">
        <w:rPr>
          <w:sz w:val="28"/>
          <w:szCs w:val="28"/>
        </w:rPr>
        <w:lastRenderedPageBreak/>
        <w:t xml:space="preserve">Учащиеся при выполнении итоговых работ </w:t>
      </w:r>
      <w:r>
        <w:rPr>
          <w:sz w:val="28"/>
          <w:szCs w:val="28"/>
        </w:rPr>
        <w:t>могут</w:t>
      </w:r>
      <w:r w:rsidR="000766C7">
        <w:rPr>
          <w:sz w:val="28"/>
          <w:szCs w:val="28"/>
        </w:rPr>
        <w:t xml:space="preserve"> </w:t>
      </w:r>
      <w:r w:rsidRPr="00B75E8B">
        <w:rPr>
          <w:b/>
          <w:sz w:val="28"/>
          <w:szCs w:val="28"/>
        </w:rPr>
        <w:t>самостоятельно</w:t>
      </w:r>
      <w:r w:rsidRPr="00B75E8B">
        <w:rPr>
          <w:sz w:val="28"/>
          <w:szCs w:val="28"/>
        </w:rPr>
        <w:t xml:space="preserve"> выбирать: тему экскурсии, исследования, проекта;</w:t>
      </w:r>
      <w:r w:rsidR="00870453">
        <w:rPr>
          <w:sz w:val="28"/>
          <w:szCs w:val="28"/>
        </w:rPr>
        <w:t xml:space="preserve"> </w:t>
      </w:r>
      <w:r w:rsidRPr="00B75E8B">
        <w:rPr>
          <w:sz w:val="28"/>
          <w:szCs w:val="28"/>
        </w:rPr>
        <w:t>краеведческую литературу, с помощью которой они будут готовить собственные работы.</w:t>
      </w:r>
    </w:p>
    <w:p w:rsidR="002379F7" w:rsidRDefault="002379F7" w:rsidP="00B75E8B">
      <w:pPr>
        <w:pStyle w:val="aa"/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B75E8B">
        <w:rPr>
          <w:sz w:val="28"/>
          <w:szCs w:val="28"/>
        </w:rPr>
        <w:tab/>
      </w:r>
      <w:r>
        <w:rPr>
          <w:sz w:val="28"/>
          <w:szCs w:val="28"/>
        </w:rPr>
        <w:t>Педагогу</w:t>
      </w:r>
      <w:r w:rsidR="000766C7">
        <w:rPr>
          <w:sz w:val="28"/>
          <w:szCs w:val="28"/>
        </w:rPr>
        <w:t xml:space="preserve"> </w:t>
      </w:r>
      <w:r w:rsidRPr="00B75E8B">
        <w:rPr>
          <w:sz w:val="28"/>
          <w:szCs w:val="28"/>
        </w:rPr>
        <w:t>отводи</w:t>
      </w:r>
      <w:r>
        <w:rPr>
          <w:sz w:val="28"/>
          <w:szCs w:val="28"/>
        </w:rPr>
        <w:t>тся</w:t>
      </w:r>
      <w:r w:rsidRPr="00B75E8B">
        <w:rPr>
          <w:sz w:val="28"/>
          <w:szCs w:val="28"/>
        </w:rPr>
        <w:t xml:space="preserve"> роль партнера учащихся, создающего условия для осуществления ими проектной деятельности.</w:t>
      </w:r>
    </w:p>
    <w:p w:rsidR="002379F7" w:rsidRPr="00B75E8B" w:rsidRDefault="002379F7" w:rsidP="00B75E8B">
      <w:pPr>
        <w:pStyle w:val="aa"/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75E8B">
        <w:rPr>
          <w:sz w:val="28"/>
          <w:szCs w:val="28"/>
        </w:rPr>
        <w:t>ва раза в год (сентябрь, май)</w:t>
      </w:r>
      <w:r>
        <w:rPr>
          <w:sz w:val="28"/>
          <w:szCs w:val="28"/>
        </w:rPr>
        <w:t xml:space="preserve"> ц</w:t>
      </w:r>
      <w:r w:rsidRPr="00B75E8B">
        <w:rPr>
          <w:sz w:val="28"/>
          <w:szCs w:val="28"/>
        </w:rPr>
        <w:t>елесообразн</w:t>
      </w:r>
      <w:r>
        <w:rPr>
          <w:sz w:val="28"/>
          <w:szCs w:val="28"/>
        </w:rPr>
        <w:t>о</w:t>
      </w:r>
      <w:r w:rsidRPr="00B75E8B">
        <w:rPr>
          <w:sz w:val="28"/>
          <w:szCs w:val="28"/>
        </w:rPr>
        <w:t xml:space="preserve"> осуществлять диагностику достижений учащихся, в качестве критерия оценки считать следующие умения и навыки:</w:t>
      </w:r>
    </w:p>
    <w:p w:rsidR="002379F7" w:rsidRPr="00B75E8B" w:rsidRDefault="002379F7" w:rsidP="00B75E8B">
      <w:pPr>
        <w:pStyle w:val="aa"/>
        <w:numPr>
          <w:ilvl w:val="0"/>
          <w:numId w:val="8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умение самостоятельно приобретать краеведческие знания, работать с историческими источниками,</w:t>
      </w:r>
    </w:p>
    <w:p w:rsidR="002379F7" w:rsidRPr="00B75E8B" w:rsidRDefault="002379F7" w:rsidP="00B75E8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bCs/>
          <w:spacing w:val="7"/>
          <w:sz w:val="28"/>
          <w:szCs w:val="28"/>
        </w:rPr>
        <w:t>умение вести</w:t>
      </w:r>
      <w:r w:rsidRPr="00B75E8B">
        <w:rPr>
          <w:rFonts w:ascii="Times New Roman" w:hAnsi="Times New Roman"/>
          <w:sz w:val="28"/>
          <w:szCs w:val="28"/>
        </w:rPr>
        <w:t xml:space="preserve"> дискуссию, отстаивать свою точку зрения,</w:t>
      </w:r>
    </w:p>
    <w:p w:rsidR="002379F7" w:rsidRPr="00B75E8B" w:rsidRDefault="002379F7" w:rsidP="00B75E8B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bCs/>
          <w:spacing w:val="7"/>
          <w:sz w:val="28"/>
          <w:szCs w:val="28"/>
        </w:rPr>
        <w:t>сформированность навыков исследовательской работы.</w:t>
      </w:r>
    </w:p>
    <w:p w:rsidR="002379F7" w:rsidRPr="00CA1A52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379F7" w:rsidRPr="0023605B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</w:pPr>
      <w:r w:rsidRPr="0023605B"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  <w:t>ЛИСТ УЧЕБНЫХ ДОСТИЖЕНИЙ</w:t>
      </w:r>
    </w:p>
    <w:p w:rsidR="002379F7" w:rsidRPr="007753F0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i/>
          <w:spacing w:val="7"/>
          <w:sz w:val="24"/>
          <w:szCs w:val="24"/>
        </w:rPr>
      </w:pPr>
      <w:r w:rsidRPr="007753F0">
        <w:rPr>
          <w:rFonts w:ascii="Times New Roman" w:hAnsi="Times New Roman"/>
          <w:b/>
          <w:bCs/>
          <w:i/>
          <w:spacing w:val="7"/>
          <w:sz w:val="24"/>
          <w:szCs w:val="24"/>
        </w:rPr>
        <w:t>2009-2010 учебный год</w:t>
      </w:r>
    </w:p>
    <w:p w:rsidR="002379F7" w:rsidRPr="00F52A9B" w:rsidRDefault="002379F7" w:rsidP="00CA1A52">
      <w:pPr>
        <w:shd w:val="clear" w:color="auto" w:fill="FFFFFF"/>
        <w:spacing w:after="0"/>
        <w:ind w:left="5" w:right="34" w:hanging="5"/>
        <w:rPr>
          <w:rFonts w:ascii="Times New Roman" w:hAnsi="Times New Roman"/>
          <w:b/>
          <w:bCs/>
          <w:spacing w:val="7"/>
          <w:sz w:val="24"/>
          <w:szCs w:val="24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>Год обучения: 1</w:t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="000766C7">
        <w:rPr>
          <w:rFonts w:ascii="Times New Roman" w:hAnsi="Times New Roman"/>
          <w:bCs/>
          <w:spacing w:val="7"/>
          <w:sz w:val="24"/>
          <w:szCs w:val="24"/>
        </w:rPr>
        <w:tab/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Педагог: Симоненко Е.О.</w:t>
      </w:r>
    </w:p>
    <w:p w:rsidR="002379F7" w:rsidRDefault="002379F7" w:rsidP="00CA1A52">
      <w:pPr>
        <w:shd w:val="clear" w:color="auto" w:fill="FFFFFF"/>
        <w:spacing w:after="0"/>
        <w:ind w:left="5" w:right="34" w:hanging="5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1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сентябрь       2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май</w:t>
      </w:r>
    </w:p>
    <w:p w:rsidR="002379F7" w:rsidRPr="00CA1A52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16"/>
          <w:szCs w:val="16"/>
        </w:rPr>
      </w:pPr>
    </w:p>
    <w:p w:rsidR="002379F7" w:rsidRPr="005B2F84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5B2F84">
        <w:rPr>
          <w:rFonts w:ascii="Times New Roman" w:hAnsi="Times New Roman"/>
          <w:b/>
          <w:bCs/>
          <w:spacing w:val="7"/>
          <w:sz w:val="28"/>
          <w:szCs w:val="28"/>
          <w:lang w:val="en-US"/>
        </w:rPr>
        <w:t>I</w:t>
      </w:r>
      <w:r w:rsidRPr="005B2F84">
        <w:rPr>
          <w:rFonts w:ascii="Times New Roman" w:hAnsi="Times New Roman"/>
          <w:b/>
          <w:bCs/>
          <w:spacing w:val="7"/>
          <w:sz w:val="28"/>
          <w:szCs w:val="28"/>
        </w:rPr>
        <w:t xml:space="preserve"> группа</w:t>
      </w:r>
    </w:p>
    <w:tbl>
      <w:tblPr>
        <w:tblW w:w="110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470"/>
        <w:gridCol w:w="1527"/>
        <w:gridCol w:w="1395"/>
        <w:gridCol w:w="1440"/>
        <w:gridCol w:w="1289"/>
        <w:gridCol w:w="1275"/>
      </w:tblGrid>
      <w:tr w:rsidR="002379F7" w:rsidRPr="002E65B3" w:rsidTr="002E65B3">
        <w:trPr>
          <w:trHeight w:val="25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Фамилия, имя ребенка</w:t>
            </w:r>
          </w:p>
        </w:tc>
        <w:tc>
          <w:tcPr>
            <w:tcW w:w="2997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</w:rPr>
              <w:t>Умение самостоятельно приобретать краеведческие знания, работать с историческими источниками</w:t>
            </w:r>
          </w:p>
        </w:tc>
        <w:tc>
          <w:tcPr>
            <w:tcW w:w="2835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Умение вести</w:t>
            </w:r>
            <w:r w:rsidRPr="002E65B3">
              <w:rPr>
                <w:rFonts w:ascii="Times New Roman" w:hAnsi="Times New Roman"/>
              </w:rPr>
              <w:t xml:space="preserve"> дискуссию, отстаивать свою точку зрения</w:t>
            </w:r>
          </w:p>
        </w:tc>
        <w:tc>
          <w:tcPr>
            <w:tcW w:w="2564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Сформированность навыков исследовательской работы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1. Абакумова Софья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2. Анохин Данил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300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3. Баданин Сергей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22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4. Ветрова Юлия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5. Довгополый Александр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6. Даминова Регина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7. Зарецкая Вероника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8. Ильина Лидия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9. Меньшикова Дарья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10. Пивоваров Денис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11. Попович Анна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12. Скуматчук Софья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13. Чечулин Максим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14. Шурукова Валерия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15. Якименко Олег  </w:t>
            </w:r>
          </w:p>
        </w:tc>
        <w:tc>
          <w:tcPr>
            <w:tcW w:w="147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52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39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40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8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</w:tbl>
    <w:p w:rsidR="002379F7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4"/>
          <w:szCs w:val="24"/>
        </w:rPr>
      </w:pPr>
      <w:r w:rsidRPr="0023605B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>Н</w:t>
      </w:r>
      <w:r w:rsidR="000766C7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низкий уровень;</w:t>
      </w:r>
      <w:r w:rsidR="000766C7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>С</w:t>
      </w:r>
      <w:r w:rsidR="000766C7"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средний уровень;</w:t>
      </w:r>
      <w:r w:rsidR="000766C7"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76923C"/>
          <w:spacing w:val="7"/>
          <w:sz w:val="24"/>
          <w:szCs w:val="24"/>
        </w:rPr>
        <w:t xml:space="preserve">В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высокий уровень</w:t>
      </w:r>
    </w:p>
    <w:p w:rsidR="002379F7" w:rsidRPr="007753F0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66C7" w:rsidRDefault="000766C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</w:pPr>
    </w:p>
    <w:p w:rsidR="002379F7" w:rsidRPr="00540C95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</w:pPr>
      <w:r w:rsidRPr="00540C95">
        <w:rPr>
          <w:rFonts w:ascii="Times New Roman" w:hAnsi="Times New Roman"/>
          <w:b/>
          <w:bCs/>
          <w:color w:val="FF0000"/>
          <w:spacing w:val="7"/>
          <w:sz w:val="28"/>
          <w:szCs w:val="28"/>
        </w:rPr>
        <w:lastRenderedPageBreak/>
        <w:t>ЛИСТ УЧЕБНЫХ ДОСТИЖЕНИЙ</w:t>
      </w:r>
    </w:p>
    <w:p w:rsidR="002379F7" w:rsidRPr="007753F0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i/>
          <w:spacing w:val="7"/>
          <w:sz w:val="24"/>
          <w:szCs w:val="24"/>
        </w:rPr>
      </w:pPr>
      <w:r w:rsidRPr="007753F0">
        <w:rPr>
          <w:rFonts w:ascii="Times New Roman" w:hAnsi="Times New Roman"/>
          <w:b/>
          <w:bCs/>
          <w:i/>
          <w:spacing w:val="7"/>
          <w:sz w:val="24"/>
          <w:szCs w:val="24"/>
        </w:rPr>
        <w:t>2010-2011 учебный год</w:t>
      </w:r>
    </w:p>
    <w:p w:rsidR="002379F7" w:rsidRDefault="002379F7" w:rsidP="00CA1A52">
      <w:pPr>
        <w:shd w:val="clear" w:color="auto" w:fill="FFFFFF"/>
        <w:spacing w:after="0"/>
        <w:ind w:left="5" w:right="34" w:hanging="5"/>
        <w:rPr>
          <w:rFonts w:ascii="Times New Roman" w:hAnsi="Times New Roman"/>
          <w:b/>
          <w:bCs/>
          <w:spacing w:val="7"/>
          <w:sz w:val="24"/>
          <w:szCs w:val="24"/>
        </w:rPr>
      </w:pPr>
    </w:p>
    <w:p w:rsidR="002379F7" w:rsidRPr="00F52A9B" w:rsidRDefault="002379F7" w:rsidP="00CA1A52">
      <w:pPr>
        <w:shd w:val="clear" w:color="auto" w:fill="FFFFFF"/>
        <w:spacing w:after="0"/>
        <w:ind w:left="5" w:right="34" w:hanging="5"/>
        <w:rPr>
          <w:rFonts w:ascii="Times New Roman" w:hAnsi="Times New Roman"/>
          <w:b/>
          <w:bCs/>
          <w:spacing w:val="7"/>
          <w:sz w:val="24"/>
          <w:szCs w:val="24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Год обучения: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2                            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ab/>
      </w:r>
      <w:r>
        <w:rPr>
          <w:rFonts w:ascii="Times New Roman" w:hAnsi="Times New Roman"/>
          <w:b/>
          <w:bCs/>
          <w:spacing w:val="7"/>
          <w:sz w:val="24"/>
          <w:szCs w:val="24"/>
        </w:rPr>
        <w:tab/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>
        <w:rPr>
          <w:rFonts w:ascii="Times New Roman" w:hAnsi="Times New Roman"/>
          <w:bCs/>
          <w:spacing w:val="7"/>
          <w:sz w:val="24"/>
          <w:szCs w:val="24"/>
        </w:rPr>
        <w:tab/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Педагог: Симоненко Е.О.</w:t>
      </w:r>
    </w:p>
    <w:p w:rsidR="002379F7" w:rsidRDefault="002379F7" w:rsidP="00CA1A52">
      <w:pPr>
        <w:shd w:val="clear" w:color="auto" w:fill="FFFFFF"/>
        <w:spacing w:after="0"/>
        <w:ind w:left="5" w:right="34" w:hanging="5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1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сентябрь       2 </w:t>
      </w:r>
      <w:r w:rsidRPr="00F52A9B">
        <w:rPr>
          <w:rFonts w:ascii="Times New Roman" w:hAnsi="Times New Roman"/>
          <w:bCs/>
          <w:spacing w:val="7"/>
          <w:sz w:val="24"/>
          <w:szCs w:val="24"/>
        </w:rPr>
        <w:t>– период обследования –</w:t>
      </w:r>
      <w:r w:rsidRPr="00F52A9B">
        <w:rPr>
          <w:rFonts w:ascii="Times New Roman" w:hAnsi="Times New Roman"/>
          <w:b/>
          <w:bCs/>
          <w:spacing w:val="7"/>
          <w:sz w:val="24"/>
          <w:szCs w:val="24"/>
        </w:rPr>
        <w:t xml:space="preserve"> май</w:t>
      </w:r>
    </w:p>
    <w:p w:rsidR="002379F7" w:rsidRPr="00CA1A52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16"/>
          <w:szCs w:val="16"/>
        </w:rPr>
      </w:pPr>
    </w:p>
    <w:p w:rsidR="002379F7" w:rsidRPr="005B2F84" w:rsidRDefault="002379F7" w:rsidP="00CA1A52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5B2F84">
        <w:rPr>
          <w:rFonts w:ascii="Times New Roman" w:hAnsi="Times New Roman"/>
          <w:b/>
          <w:bCs/>
          <w:spacing w:val="7"/>
          <w:sz w:val="28"/>
          <w:szCs w:val="28"/>
          <w:lang w:val="en-US"/>
        </w:rPr>
        <w:t>I</w:t>
      </w:r>
      <w:r w:rsidRPr="005B2F84">
        <w:rPr>
          <w:rFonts w:ascii="Times New Roman" w:hAnsi="Times New Roman"/>
          <w:b/>
          <w:bCs/>
          <w:spacing w:val="7"/>
          <w:sz w:val="28"/>
          <w:szCs w:val="28"/>
        </w:rPr>
        <w:t xml:space="preserve"> группа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559"/>
        <w:gridCol w:w="1418"/>
        <w:gridCol w:w="1417"/>
        <w:gridCol w:w="1418"/>
        <w:gridCol w:w="1275"/>
        <w:gridCol w:w="1276"/>
      </w:tblGrid>
      <w:tr w:rsidR="002379F7" w:rsidRPr="002E65B3" w:rsidTr="002E65B3">
        <w:trPr>
          <w:trHeight w:val="25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Фамилия, имя ребенка</w:t>
            </w:r>
          </w:p>
        </w:tc>
        <w:tc>
          <w:tcPr>
            <w:tcW w:w="2977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</w:rPr>
              <w:t>Умение самостоятельно приобретать краеведческие знания, работать с историческими источниками</w:t>
            </w:r>
          </w:p>
        </w:tc>
        <w:tc>
          <w:tcPr>
            <w:tcW w:w="2835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Умение вести</w:t>
            </w:r>
            <w:r w:rsidRPr="002E65B3">
              <w:rPr>
                <w:rFonts w:ascii="Times New Roman" w:hAnsi="Times New Roman"/>
              </w:rPr>
              <w:t xml:space="preserve"> дискуссию, отстаивать свою точку зрения</w:t>
            </w:r>
          </w:p>
        </w:tc>
        <w:tc>
          <w:tcPr>
            <w:tcW w:w="2551" w:type="dxa"/>
            <w:gridSpan w:val="2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pacing w:val="7"/>
              </w:rPr>
            </w:pPr>
            <w:r w:rsidRPr="002E65B3">
              <w:rPr>
                <w:rFonts w:ascii="Times New Roman" w:hAnsi="Times New Roman"/>
                <w:bCs/>
                <w:spacing w:val="7"/>
              </w:rPr>
              <w:t>Сформированность навыков исследовательской работы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1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spacing w:val="7"/>
              </w:rPr>
              <w:t>2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1. Абакумова Софья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148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2. Анохин Данил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300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3. Баданин Сергей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rPr>
          <w:trHeight w:val="225"/>
        </w:trPr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4. Ветрова Юлия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5. Довгополый Александр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6. Зарецкая Вероника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7. Ильина Лидия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8. Меньшикова Дарья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FF0000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9. Микляев Артем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10. Пивоваров Денис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>11. Попович Анна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12. Скуматчук Софья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FF0000"/>
                <w:spacing w:val="7"/>
              </w:rPr>
              <w:t>Н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13. Чечулин Максим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14. Шурукова Валерия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  <w:tr w:rsidR="002379F7" w:rsidRPr="002E65B3" w:rsidTr="002E65B3">
        <w:tc>
          <w:tcPr>
            <w:tcW w:w="2694" w:type="dxa"/>
          </w:tcPr>
          <w:p w:rsidR="002379F7" w:rsidRPr="002E65B3" w:rsidRDefault="002379F7" w:rsidP="002E65B3">
            <w:pPr>
              <w:spacing w:after="0" w:line="240" w:lineRule="auto"/>
            </w:pPr>
            <w:r w:rsidRPr="002E65B3">
              <w:t xml:space="preserve">15. Якименко Олег  </w:t>
            </w:r>
          </w:p>
        </w:tc>
        <w:tc>
          <w:tcPr>
            <w:tcW w:w="1559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418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76923C"/>
                <w:spacing w:val="7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  <w:tc>
          <w:tcPr>
            <w:tcW w:w="1276" w:type="dxa"/>
          </w:tcPr>
          <w:p w:rsidR="002379F7" w:rsidRPr="002E65B3" w:rsidRDefault="002379F7" w:rsidP="002E65B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365F91"/>
                <w:spacing w:val="7"/>
              </w:rPr>
            </w:pPr>
            <w:r w:rsidRPr="002E65B3">
              <w:rPr>
                <w:rFonts w:ascii="Times New Roman" w:hAnsi="Times New Roman"/>
                <w:b/>
                <w:bCs/>
                <w:color w:val="365F91"/>
                <w:spacing w:val="7"/>
              </w:rPr>
              <w:t>С</w:t>
            </w:r>
          </w:p>
        </w:tc>
      </w:tr>
    </w:tbl>
    <w:p w:rsidR="000766C7" w:rsidRDefault="000766C7" w:rsidP="000766C7">
      <w:pPr>
        <w:shd w:val="clear" w:color="auto" w:fill="FFFFFF"/>
        <w:spacing w:after="0"/>
        <w:ind w:left="5" w:right="34" w:firstLine="600"/>
        <w:jc w:val="center"/>
        <w:rPr>
          <w:rFonts w:ascii="Times New Roman" w:hAnsi="Times New Roman"/>
          <w:b/>
          <w:bCs/>
          <w:spacing w:val="7"/>
          <w:sz w:val="24"/>
          <w:szCs w:val="24"/>
        </w:rPr>
      </w:pPr>
      <w:r w:rsidRPr="0023605B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низкий уровень;</w:t>
      </w:r>
      <w:r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365F91"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средний уровень;</w:t>
      </w:r>
      <w:r>
        <w:rPr>
          <w:rFonts w:ascii="Times New Roman" w:hAnsi="Times New Roman"/>
          <w:bCs/>
          <w:spacing w:val="7"/>
          <w:sz w:val="24"/>
          <w:szCs w:val="24"/>
        </w:rPr>
        <w:t xml:space="preserve"> </w:t>
      </w:r>
      <w:r w:rsidRPr="0023605B">
        <w:rPr>
          <w:rFonts w:ascii="Times New Roman" w:hAnsi="Times New Roman"/>
          <w:b/>
          <w:bCs/>
          <w:color w:val="76923C"/>
          <w:spacing w:val="7"/>
          <w:sz w:val="24"/>
          <w:szCs w:val="24"/>
        </w:rPr>
        <w:t xml:space="preserve">В </w:t>
      </w:r>
      <w:r w:rsidRPr="0023605B">
        <w:rPr>
          <w:rFonts w:ascii="Times New Roman" w:hAnsi="Times New Roman"/>
          <w:bCs/>
          <w:spacing w:val="7"/>
          <w:sz w:val="24"/>
          <w:szCs w:val="24"/>
        </w:rPr>
        <w:t>– высокий уровень</w:t>
      </w:r>
    </w:p>
    <w:p w:rsidR="002379F7" w:rsidRPr="00B75E8B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Pr="00B75E8B" w:rsidRDefault="002379F7" w:rsidP="00B75E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E8B">
        <w:rPr>
          <w:rFonts w:ascii="Times New Roman" w:hAnsi="Times New Roman"/>
          <w:b/>
          <w:sz w:val="28"/>
          <w:szCs w:val="28"/>
        </w:rPr>
        <w:t xml:space="preserve">Вывод: </w:t>
      </w:r>
      <w:r w:rsidRPr="00B75E8B">
        <w:rPr>
          <w:rFonts w:ascii="Times New Roman" w:hAnsi="Times New Roman"/>
          <w:sz w:val="28"/>
          <w:szCs w:val="28"/>
        </w:rPr>
        <w:t xml:space="preserve">прослеживается </w:t>
      </w:r>
      <w:r>
        <w:rPr>
          <w:rFonts w:ascii="Times New Roman" w:hAnsi="Times New Roman"/>
          <w:sz w:val="28"/>
          <w:szCs w:val="28"/>
        </w:rPr>
        <w:t>положительная динамика  образовательных результатов</w:t>
      </w:r>
      <w:r w:rsidRPr="00B75E8B">
        <w:rPr>
          <w:rFonts w:ascii="Times New Roman" w:hAnsi="Times New Roman"/>
          <w:sz w:val="28"/>
          <w:szCs w:val="28"/>
        </w:rPr>
        <w:t xml:space="preserve"> обучающихся на протяжении </w:t>
      </w:r>
      <w:r>
        <w:rPr>
          <w:rFonts w:ascii="Times New Roman" w:hAnsi="Times New Roman"/>
          <w:sz w:val="28"/>
          <w:szCs w:val="28"/>
        </w:rPr>
        <w:t>двух</w:t>
      </w:r>
      <w:r w:rsidRPr="00B75E8B">
        <w:rPr>
          <w:rFonts w:ascii="Times New Roman" w:hAnsi="Times New Roman"/>
          <w:sz w:val="28"/>
          <w:szCs w:val="28"/>
        </w:rPr>
        <w:t xml:space="preserve"> лет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95">
        <w:rPr>
          <w:rFonts w:ascii="Times New Roman" w:hAnsi="Times New Roman"/>
          <w:b/>
          <w:sz w:val="28"/>
          <w:szCs w:val="28"/>
        </w:rPr>
        <w:t xml:space="preserve">Результатами </w:t>
      </w:r>
      <w:r w:rsidRPr="00540C95">
        <w:rPr>
          <w:rFonts w:ascii="Times New Roman" w:hAnsi="Times New Roman"/>
          <w:sz w:val="28"/>
          <w:szCs w:val="28"/>
        </w:rPr>
        <w:t xml:space="preserve">работы стало повышение образовательного уровня всех обучающихся, посещающих кружок, формирование у них новых навыков получения знаний, устойчивого интереса к истории своего народа, его </w:t>
      </w:r>
      <w:r>
        <w:rPr>
          <w:rFonts w:ascii="Times New Roman" w:hAnsi="Times New Roman"/>
          <w:sz w:val="28"/>
          <w:szCs w:val="28"/>
        </w:rPr>
        <w:t xml:space="preserve">культуре, </w:t>
      </w:r>
      <w:r w:rsidRPr="00540C95">
        <w:rPr>
          <w:rFonts w:ascii="Times New Roman" w:hAnsi="Times New Roman"/>
          <w:sz w:val="28"/>
          <w:szCs w:val="28"/>
        </w:rPr>
        <w:t>социальной активности, привитие бережного отношения к природе, воспитания чувства любви к Родине.</w:t>
      </w:r>
    </w:p>
    <w:p w:rsidR="002379F7" w:rsidRPr="00A24C71" w:rsidRDefault="002379F7" w:rsidP="00B75E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753F0">
        <w:rPr>
          <w:rFonts w:ascii="Times New Roman" w:hAnsi="Times New Roman"/>
          <w:i/>
          <w:sz w:val="28"/>
          <w:szCs w:val="28"/>
          <w:lang w:eastAsia="ru-RU"/>
        </w:rPr>
        <w:lastRenderedPageBreak/>
        <w:t>4.2. Результаты работы школьного музея</w:t>
      </w:r>
    </w:p>
    <w:p w:rsidR="002379F7" w:rsidRDefault="002379F7" w:rsidP="007753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</w:t>
      </w:r>
      <w:r w:rsidRPr="00225427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 школьного военно-патриотического музея «Память»</w:t>
      </w:r>
      <w:r w:rsidR="0007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В.П. Миронова</w:t>
      </w:r>
      <w:r w:rsidRPr="00225427">
        <w:rPr>
          <w:rFonts w:ascii="Times New Roman" w:hAnsi="Times New Roman"/>
          <w:sz w:val="28"/>
          <w:szCs w:val="28"/>
        </w:rPr>
        <w:t xml:space="preserve"> в рамках школьной программы «Я - гражданин», </w:t>
      </w:r>
      <w:r>
        <w:rPr>
          <w:rFonts w:ascii="Times New Roman" w:hAnsi="Times New Roman"/>
          <w:sz w:val="28"/>
          <w:szCs w:val="28"/>
        </w:rPr>
        <w:t>разработанной на основе П</w:t>
      </w:r>
      <w:r w:rsidRPr="00225427">
        <w:rPr>
          <w:rFonts w:ascii="Times New Roman" w:hAnsi="Times New Roman"/>
          <w:sz w:val="28"/>
          <w:szCs w:val="28"/>
        </w:rPr>
        <w:t xml:space="preserve">оручения Президента Российской Федерации  от 23.03.2009 №Пр-695 ГС, Государственной программы «Патриотическое воспитание граждан Российской Федерации на 2011-2015 годы» от 05.10.2010 г. 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 xml:space="preserve">В </w:t>
      </w:r>
      <w:r w:rsidRPr="00225427">
        <w:rPr>
          <w:rFonts w:ascii="Times New Roman" w:hAnsi="Times New Roman"/>
          <w:i/>
          <w:sz w:val="28"/>
          <w:szCs w:val="28"/>
          <w:u w:val="single"/>
        </w:rPr>
        <w:t>2010-2011 учебном году</w:t>
      </w:r>
      <w:r w:rsidRPr="00225427">
        <w:rPr>
          <w:rFonts w:ascii="Times New Roman" w:hAnsi="Times New Roman"/>
          <w:sz w:val="28"/>
          <w:szCs w:val="28"/>
        </w:rPr>
        <w:t xml:space="preserve"> музей </w:t>
      </w:r>
      <w:r w:rsidRPr="00225427">
        <w:rPr>
          <w:rFonts w:ascii="Times New Roman" w:hAnsi="Times New Roman"/>
          <w:b/>
          <w:sz w:val="28"/>
          <w:szCs w:val="28"/>
        </w:rPr>
        <w:t>подтвердил статус школьного музея</w:t>
      </w:r>
      <w:r w:rsidRPr="00225427">
        <w:rPr>
          <w:rFonts w:ascii="Times New Roman" w:hAnsi="Times New Roman"/>
          <w:sz w:val="28"/>
          <w:szCs w:val="28"/>
        </w:rPr>
        <w:t>.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Использую</w:t>
      </w:r>
      <w:r>
        <w:rPr>
          <w:rFonts w:ascii="Times New Roman" w:hAnsi="Times New Roman"/>
          <w:sz w:val="28"/>
          <w:szCs w:val="28"/>
        </w:rPr>
        <w:t>тся</w:t>
      </w:r>
      <w:r w:rsidRPr="00225427">
        <w:rPr>
          <w:rFonts w:ascii="Times New Roman" w:hAnsi="Times New Roman"/>
          <w:sz w:val="28"/>
          <w:szCs w:val="28"/>
        </w:rPr>
        <w:t xml:space="preserve"> следующие </w:t>
      </w:r>
      <w:r w:rsidRPr="00225427">
        <w:rPr>
          <w:rFonts w:ascii="Times New Roman" w:hAnsi="Times New Roman"/>
          <w:b/>
          <w:sz w:val="28"/>
          <w:szCs w:val="28"/>
        </w:rPr>
        <w:t xml:space="preserve">формы </w:t>
      </w:r>
      <w:r w:rsidRPr="00225427">
        <w:rPr>
          <w:rFonts w:ascii="Times New Roman" w:hAnsi="Times New Roman"/>
          <w:sz w:val="28"/>
          <w:szCs w:val="28"/>
        </w:rPr>
        <w:t>музейной работы: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 xml:space="preserve"> Экспозиционная и реставрационно-оформительская работа</w:t>
      </w:r>
      <w:r w:rsidRPr="00225427">
        <w:rPr>
          <w:rFonts w:ascii="Times New Roman" w:hAnsi="Times New Roman"/>
          <w:sz w:val="28"/>
          <w:szCs w:val="28"/>
        </w:rPr>
        <w:t xml:space="preserve"> (оформление стендов, обновление и пополнение постоянных экспозиций, открытие временных тематических  выставок);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 xml:space="preserve"> Экскурсионная работа</w:t>
      </w:r>
      <w:r w:rsidRPr="00225427">
        <w:rPr>
          <w:rFonts w:ascii="Times New Roman" w:hAnsi="Times New Roman"/>
          <w:sz w:val="28"/>
          <w:szCs w:val="28"/>
        </w:rPr>
        <w:t xml:space="preserve"> (разработка и проведение обзорных и тематических экскурсий по музею, микрорайону, памятным местам; разработка и проведение виртуальных экскурсий; организация экскурсий в музеи и библиотеки города и области; подготовка юных экскурсоводов);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 xml:space="preserve"> Информационно-познавательная работа</w:t>
      </w:r>
      <w:r w:rsidRPr="00225427">
        <w:rPr>
          <w:rFonts w:ascii="Times New Roman" w:hAnsi="Times New Roman"/>
          <w:sz w:val="28"/>
          <w:szCs w:val="28"/>
        </w:rPr>
        <w:t xml:space="preserve"> (встречи с ветеранами Великой Отечественной войны, воинами-интернационалистами, детьми блокадного Ленинграда и Мурмана, тружениками тыла, членами Союза писателей Мурманской области; проведение тематических бесед, лекций, викторин, уроков мужества, уроков мира; участие в краеведческих викторинах, конкурсах разного уровня; социальное проектирование; создание и систематическое пополнение медиатеки музея);</w:t>
      </w:r>
    </w:p>
    <w:p w:rsidR="002379F7" w:rsidRPr="00225427" w:rsidRDefault="002379F7" w:rsidP="00225427">
      <w:pPr>
        <w:pStyle w:val="ab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i/>
          <w:sz w:val="28"/>
          <w:szCs w:val="28"/>
        </w:rPr>
        <w:t>Поисково-исследовательская работа</w:t>
      </w:r>
      <w:r w:rsidRPr="00225427">
        <w:rPr>
          <w:rFonts w:ascii="Times New Roman" w:hAnsi="Times New Roman"/>
          <w:sz w:val="28"/>
          <w:szCs w:val="28"/>
        </w:rPr>
        <w:t xml:space="preserve"> (поиск новых материалов для пополнения постоянных экспозиций музея; работа с архивно-библиотечным фондом; сотрудничество с обществами «Дети военного Мурмана» и «Дети блокадного Ленинграда», Советом ветеранов Великой Отечественной войны Ленинского округа, Музеем Краснознаменного Северного Флота, Музеем авиации пос. Сафоново, Мурманским союзом ветеранов Афганистана).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lastRenderedPageBreak/>
        <w:tab/>
        <w:t xml:space="preserve">В </w:t>
      </w:r>
      <w:r w:rsidRPr="00225427">
        <w:rPr>
          <w:rFonts w:ascii="Times New Roman" w:hAnsi="Times New Roman"/>
          <w:b/>
          <w:sz w:val="28"/>
          <w:szCs w:val="28"/>
        </w:rPr>
        <w:t>2009-2010 учебном году</w:t>
      </w:r>
      <w:r w:rsidRPr="00225427">
        <w:rPr>
          <w:rFonts w:ascii="Times New Roman" w:hAnsi="Times New Roman"/>
          <w:sz w:val="28"/>
          <w:szCs w:val="28"/>
        </w:rPr>
        <w:t xml:space="preserve"> работа в школьном музее имела </w:t>
      </w:r>
      <w:r w:rsidRPr="00225427">
        <w:rPr>
          <w:rFonts w:ascii="Times New Roman" w:hAnsi="Times New Roman"/>
          <w:i/>
          <w:sz w:val="28"/>
          <w:szCs w:val="28"/>
        </w:rPr>
        <w:t>краеведческую направленность</w:t>
      </w:r>
      <w:r w:rsidRPr="0022542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1640"/>
        <w:gridCol w:w="2744"/>
        <w:gridCol w:w="4658"/>
      </w:tblGrid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Отчетное мероприятие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Мой Мурманск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выстави «Мой Кольский край, мой рай заветный» (фотовыставка); конкурс социальных проектов «Мурманск в воспоминаниях старожилов».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век – век толерантности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Конкурс социальных проектов «Единство и многообразие народов России» (2-4 кл.) и «Россия – многонациональное государство» (5-9 кл.), посвященный Международному дню толерантности.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Культура и быт поморов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Мастер-класс «Поморская козуля», оформление выставок «Варзуга» (фотовыставка), «Поморская козуля».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Саамы – коренные жители Севера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Мастер-класс «Искусство на снегу», посвященный Национальному дню саамов.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В.П. Миронов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Неделя памяти В.П. Миронова.</w:t>
            </w:r>
          </w:p>
        </w:tc>
      </w:tr>
      <w:tr w:rsidR="002379F7" w:rsidRPr="002E65B3" w:rsidTr="00DE1C5C">
        <w:tc>
          <w:tcPr>
            <w:tcW w:w="529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44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в Заполярье</w:t>
            </w:r>
          </w:p>
        </w:tc>
        <w:tc>
          <w:tcPr>
            <w:tcW w:w="4658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«История «Катюши»; оформление и открытие временной экспозиции «Саамы и поморы в годы Великой Отечественной войны».</w:t>
            </w:r>
          </w:p>
        </w:tc>
      </w:tr>
    </w:tbl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</w:t>
      </w:r>
      <w:r w:rsidRPr="00225427">
        <w:rPr>
          <w:rFonts w:ascii="Times New Roman" w:hAnsi="Times New Roman"/>
          <w:b/>
          <w:sz w:val="28"/>
          <w:szCs w:val="28"/>
        </w:rPr>
        <w:t>2010-2011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2542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225427">
        <w:rPr>
          <w:rFonts w:ascii="Times New Roman" w:hAnsi="Times New Roman"/>
          <w:sz w:val="28"/>
          <w:szCs w:val="28"/>
        </w:rPr>
        <w:t xml:space="preserve"> приоритетным </w:t>
      </w:r>
      <w:r w:rsidRPr="00225427">
        <w:rPr>
          <w:rFonts w:ascii="Times New Roman" w:hAnsi="Times New Roman"/>
          <w:b/>
          <w:sz w:val="28"/>
          <w:szCs w:val="28"/>
        </w:rPr>
        <w:t>направлением</w:t>
      </w:r>
      <w:r w:rsidRPr="00225427">
        <w:rPr>
          <w:rFonts w:ascii="Times New Roman" w:hAnsi="Times New Roman"/>
          <w:sz w:val="28"/>
          <w:szCs w:val="28"/>
        </w:rPr>
        <w:t xml:space="preserve"> работы музе</w:t>
      </w:r>
      <w:r>
        <w:rPr>
          <w:rFonts w:ascii="Times New Roman" w:hAnsi="Times New Roman"/>
          <w:sz w:val="28"/>
          <w:szCs w:val="28"/>
        </w:rPr>
        <w:t>я</w:t>
      </w:r>
      <w:r w:rsidRPr="00225427">
        <w:rPr>
          <w:rFonts w:ascii="Times New Roman" w:hAnsi="Times New Roman"/>
          <w:sz w:val="28"/>
          <w:szCs w:val="28"/>
        </w:rPr>
        <w:t xml:space="preserve"> «Память» стало </w:t>
      </w:r>
      <w:r w:rsidRPr="00225427">
        <w:rPr>
          <w:rFonts w:ascii="Times New Roman" w:hAnsi="Times New Roman"/>
          <w:i/>
          <w:sz w:val="28"/>
          <w:szCs w:val="28"/>
        </w:rPr>
        <w:t>военно-патриотическое направление</w:t>
      </w:r>
      <w:r w:rsidRPr="00225427">
        <w:rPr>
          <w:rFonts w:ascii="Times New Roman" w:hAnsi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01"/>
        <w:gridCol w:w="2835"/>
        <w:gridCol w:w="4536"/>
      </w:tblGrid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Отчетное мероприятие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Герои Великой Отечественной войны, именами которых названы улицы Мурманска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и защита социальных проектов «Земляки-Герои», подготовка и проведение экскурсии «Защитники Кольского Севера» (к мемориальным доскам Подстаницкому и Миронову).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Приглашение ветеранов Великой Отечественной войны, детей войны, тружеников тыла.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Дети блокадного Ленинграда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«Город, победивший смерть», оформление и открытие временной экспозиции.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Приглашение членов общества «Дети блокадного Ленинграда».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«Крылатые» защитники Севера.</w:t>
            </w:r>
          </w:p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В.П. Миронов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Неделя памяти В.П. Миронова.</w:t>
            </w:r>
          </w:p>
        </w:tc>
      </w:tr>
      <w:tr w:rsidR="002379F7" w:rsidRPr="002E65B3" w:rsidTr="00DE1C5C">
        <w:tc>
          <w:tcPr>
            <w:tcW w:w="534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Дети военного Мурмана. Тыл в годы войны</w:t>
            </w:r>
          </w:p>
        </w:tc>
        <w:tc>
          <w:tcPr>
            <w:tcW w:w="4536" w:type="dxa"/>
          </w:tcPr>
          <w:p w:rsidR="002379F7" w:rsidRPr="002E65B3" w:rsidRDefault="002379F7" w:rsidP="002E65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Конкурс чтецов «Фронтовая поэзия».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«Война глазами детей».</w:t>
            </w:r>
          </w:p>
          <w:p w:rsidR="002379F7" w:rsidRPr="002E65B3" w:rsidRDefault="002379F7" w:rsidP="002E65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Приглашение членов общества «Дети военного Мурмана».</w:t>
            </w:r>
          </w:p>
        </w:tc>
      </w:tr>
    </w:tbl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В рамках школьного музея активно осуществля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225427">
        <w:rPr>
          <w:rFonts w:ascii="Times New Roman" w:hAnsi="Times New Roman"/>
          <w:b/>
          <w:sz w:val="28"/>
          <w:szCs w:val="28"/>
        </w:rPr>
        <w:t>проектн</w:t>
      </w:r>
      <w:r>
        <w:rPr>
          <w:rFonts w:ascii="Times New Roman" w:hAnsi="Times New Roman"/>
          <w:b/>
          <w:sz w:val="28"/>
          <w:szCs w:val="28"/>
        </w:rPr>
        <w:t>ая</w:t>
      </w:r>
      <w:r w:rsidRPr="00225427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Pr="00225427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три</w:t>
      </w:r>
      <w:r w:rsidRPr="00225427">
        <w:rPr>
          <w:rFonts w:ascii="Times New Roman" w:hAnsi="Times New Roman"/>
          <w:sz w:val="28"/>
          <w:szCs w:val="28"/>
        </w:rPr>
        <w:t xml:space="preserve"> учебных года прове</w:t>
      </w:r>
      <w:r>
        <w:rPr>
          <w:rFonts w:ascii="Times New Roman" w:hAnsi="Times New Roman"/>
          <w:sz w:val="28"/>
          <w:szCs w:val="28"/>
        </w:rPr>
        <w:t>дены</w:t>
      </w:r>
      <w:r w:rsidRPr="00225427">
        <w:rPr>
          <w:rFonts w:ascii="Times New Roman" w:hAnsi="Times New Roman"/>
          <w:sz w:val="28"/>
          <w:szCs w:val="28"/>
        </w:rPr>
        <w:t xml:space="preserve"> следующие конкурсы </w:t>
      </w:r>
      <w:r>
        <w:rPr>
          <w:rFonts w:ascii="Times New Roman" w:hAnsi="Times New Roman"/>
          <w:sz w:val="28"/>
          <w:szCs w:val="28"/>
        </w:rPr>
        <w:t xml:space="preserve">творческих и </w:t>
      </w:r>
      <w:r w:rsidRPr="00225427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427">
        <w:rPr>
          <w:rFonts w:ascii="Times New Roman" w:hAnsi="Times New Roman"/>
          <w:sz w:val="28"/>
          <w:szCs w:val="28"/>
        </w:rPr>
        <w:t>проектов: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103"/>
      </w:tblGrid>
      <w:tr w:rsidR="002379F7" w:rsidRPr="002E65B3" w:rsidTr="002E65B3">
        <w:tc>
          <w:tcPr>
            <w:tcW w:w="4395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103" w:type="dxa"/>
          </w:tcPr>
          <w:p w:rsidR="002379F7" w:rsidRPr="002E65B3" w:rsidRDefault="002379F7" w:rsidP="002E65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379F7" w:rsidRPr="002E65B3" w:rsidTr="00DE1C5C">
        <w:trPr>
          <w:trHeight w:val="35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79F7" w:rsidRPr="002E65B3" w:rsidRDefault="002379F7" w:rsidP="002E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2009-2010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ебный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79F7" w:rsidRPr="002E65B3" w:rsidTr="002E65B3">
        <w:trPr>
          <w:trHeight w:val="555"/>
        </w:trPr>
        <w:tc>
          <w:tcPr>
            <w:tcW w:w="4395" w:type="dxa"/>
            <w:vMerge w:val="restart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«Дети блокадного Ленинграда» (5-8 кл.)</w:t>
            </w:r>
          </w:p>
        </w:tc>
        <w:tc>
          <w:tcPr>
            <w:tcW w:w="5103" w:type="dxa"/>
            <w:vMerge w:val="restart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Запись воспоминаний детей блокадного Ленинграда; пополнение музейного фонда</w:t>
            </w:r>
          </w:p>
        </w:tc>
      </w:tr>
      <w:tr w:rsidR="002379F7" w:rsidRPr="002E65B3" w:rsidTr="002E65B3">
        <w:trPr>
          <w:trHeight w:val="276"/>
        </w:trPr>
        <w:tc>
          <w:tcPr>
            <w:tcW w:w="4395" w:type="dxa"/>
            <w:vMerge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2E65B3">
        <w:trPr>
          <w:trHeight w:val="778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«Мурманск в воспоминаниях старожилов» (2-8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Создание рукописной книги</w:t>
            </w:r>
          </w:p>
        </w:tc>
      </w:tr>
      <w:tr w:rsidR="002379F7" w:rsidRPr="002E65B3" w:rsidTr="002E65B3">
        <w:trPr>
          <w:trHeight w:val="1515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«Единство и многообразие народов России» (2-4 кл.)</w:t>
            </w:r>
          </w:p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«Россия – многонациональное государство»  (5-9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выставки рисунков и плакатов</w:t>
            </w:r>
          </w:p>
        </w:tc>
      </w:tr>
      <w:tr w:rsidR="002379F7" w:rsidRPr="002E65B3" w:rsidTr="00DE1C5C">
        <w:trPr>
          <w:trHeight w:val="375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79F7" w:rsidRPr="002E65B3" w:rsidRDefault="002379F7" w:rsidP="002E65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2010-2011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ебный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79F7" w:rsidRPr="002E65B3" w:rsidTr="002E65B3">
        <w:trPr>
          <w:trHeight w:val="45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«Земляки-Герои» (2-8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Подготовка экскурсии по микрорайону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(5-8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Оформление временной экспозиции. </w:t>
            </w: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Работа продолжается</w:t>
            </w:r>
          </w:p>
        </w:tc>
      </w:tr>
      <w:tr w:rsidR="002379F7" w:rsidRPr="002E65B3" w:rsidTr="00DE1C5C">
        <w:trPr>
          <w:trHeight w:val="403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2011-2012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ебный</w:t>
            </w: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«История и традиции Мурманской области в официальной символике»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 xml:space="preserve"> «Жемчужины земли Кольской»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Разработка и проведение виртуальных экскурсий</w:t>
            </w:r>
          </w:p>
        </w:tc>
      </w:tr>
      <w:tr w:rsidR="002379F7" w:rsidRPr="002E65B3" w:rsidTr="002E65B3">
        <w:trPr>
          <w:trHeight w:val="660"/>
        </w:trPr>
        <w:tc>
          <w:tcPr>
            <w:tcW w:w="4395" w:type="dxa"/>
            <w:vAlign w:val="center"/>
          </w:tcPr>
          <w:p w:rsidR="002379F7" w:rsidRPr="002E65B3" w:rsidRDefault="002379F7" w:rsidP="002E65B3">
            <w:pPr>
              <w:pStyle w:val="ab"/>
              <w:numPr>
                <w:ilvl w:val="0"/>
                <w:numId w:val="11"/>
              </w:numPr>
              <w:tabs>
                <w:tab w:val="left" w:pos="0"/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sz w:val="24"/>
                <w:szCs w:val="24"/>
              </w:rPr>
              <w:t>(5-8 кл.)</w:t>
            </w:r>
          </w:p>
        </w:tc>
        <w:tc>
          <w:tcPr>
            <w:tcW w:w="5103" w:type="dxa"/>
            <w:vAlign w:val="center"/>
          </w:tcPr>
          <w:p w:rsidR="002379F7" w:rsidRPr="002E65B3" w:rsidRDefault="002379F7" w:rsidP="002E65B3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65B3">
              <w:rPr>
                <w:rFonts w:ascii="Times New Roman" w:hAnsi="Times New Roman"/>
                <w:sz w:val="24"/>
                <w:szCs w:val="24"/>
              </w:rPr>
              <w:t>Оформление летописи организации «Дети военного Мурмана».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5B3">
              <w:rPr>
                <w:rFonts w:ascii="Times New Roman" w:hAnsi="Times New Roman"/>
                <w:i/>
                <w:sz w:val="24"/>
                <w:szCs w:val="24"/>
              </w:rPr>
              <w:t>Работа продолжается</w:t>
            </w:r>
          </w:p>
        </w:tc>
      </w:tr>
    </w:tbl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</w:p>
    <w:p w:rsidR="000766C7" w:rsidRDefault="000766C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66C7" w:rsidRDefault="000766C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66C7" w:rsidRPr="00225427" w:rsidRDefault="000766C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A253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225427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ы</w:t>
      </w:r>
      <w:r w:rsidRPr="00225427">
        <w:rPr>
          <w:rFonts w:ascii="Times New Roman" w:hAnsi="Times New Roman"/>
          <w:b/>
          <w:sz w:val="28"/>
          <w:szCs w:val="28"/>
        </w:rPr>
        <w:t xml:space="preserve"> работы</w:t>
      </w:r>
      <w:r w:rsidRPr="00225427">
        <w:rPr>
          <w:rFonts w:ascii="Times New Roman" w:hAnsi="Times New Roman"/>
          <w:sz w:val="28"/>
          <w:szCs w:val="28"/>
        </w:rPr>
        <w:t xml:space="preserve"> школьного музея:</w:t>
      </w:r>
      <w:r w:rsidRPr="00225427">
        <w:rPr>
          <w:rFonts w:ascii="Times New Roman" w:hAnsi="Times New Roman"/>
          <w:sz w:val="28"/>
          <w:szCs w:val="28"/>
        </w:rPr>
        <w:tab/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b/>
          <w:sz w:val="28"/>
          <w:szCs w:val="28"/>
        </w:rPr>
        <w:t>1.</w:t>
      </w:r>
      <w:r w:rsidRPr="00225427">
        <w:rPr>
          <w:rFonts w:ascii="Times New Roman" w:hAnsi="Times New Roman"/>
          <w:sz w:val="28"/>
          <w:szCs w:val="28"/>
        </w:rPr>
        <w:t xml:space="preserve"> Результатом </w:t>
      </w:r>
      <w:r w:rsidRPr="00625932">
        <w:rPr>
          <w:rFonts w:ascii="Times New Roman" w:hAnsi="Times New Roman"/>
          <w:sz w:val="28"/>
          <w:szCs w:val="28"/>
          <w:u w:val="single"/>
        </w:rPr>
        <w:t>экспозиционной и реставрационно-оформительской работы</w:t>
      </w:r>
      <w:r w:rsidRPr="00225427">
        <w:rPr>
          <w:rFonts w:ascii="Times New Roman" w:hAnsi="Times New Roman"/>
          <w:sz w:val="28"/>
          <w:szCs w:val="28"/>
        </w:rPr>
        <w:t xml:space="preserve"> стало пополнение уже имеющихся музейных экспозиций, открытие новых постоянных </w:t>
      </w:r>
      <w:r>
        <w:rPr>
          <w:rFonts w:ascii="Times New Roman" w:hAnsi="Times New Roman"/>
          <w:sz w:val="28"/>
          <w:szCs w:val="28"/>
        </w:rPr>
        <w:t xml:space="preserve">и временных экспозиций, </w:t>
      </w:r>
      <w:r w:rsidRPr="00225427">
        <w:rPr>
          <w:rFonts w:ascii="Times New Roman" w:hAnsi="Times New Roman"/>
          <w:sz w:val="28"/>
          <w:szCs w:val="28"/>
        </w:rPr>
        <w:t>выставок.</w:t>
      </w: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676"/>
        <w:gridCol w:w="3034"/>
        <w:gridCol w:w="2828"/>
      </w:tblGrid>
      <w:tr w:rsidR="002379F7" w:rsidRPr="002E65B3" w:rsidTr="00DE1C5C">
        <w:tc>
          <w:tcPr>
            <w:tcW w:w="1702" w:type="dxa"/>
            <w:shd w:val="clear" w:color="auto" w:fill="D9D9D9" w:themeFill="background1" w:themeFillShade="D9"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 xml:space="preserve">2009-2010 </w:t>
            </w:r>
          </w:p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  <w:p w:rsidR="002379F7" w:rsidRPr="000766C7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6C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379F7" w:rsidRPr="002E65B3" w:rsidTr="004F3E47">
        <w:tc>
          <w:tcPr>
            <w:tcW w:w="1702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sz w:val="24"/>
                <w:szCs w:val="24"/>
              </w:rPr>
              <w:t>Постоянные экспозиции</w:t>
            </w:r>
          </w:p>
        </w:tc>
        <w:tc>
          <w:tcPr>
            <w:tcW w:w="2676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i/>
                <w:sz w:val="24"/>
                <w:szCs w:val="24"/>
              </w:rPr>
              <w:t>Пополнение экспозиций: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«Мурманск - Город-герой»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«В.П. Миронов»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«Лётчики-герои»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4. «Владимир Смирнов»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5. «Культура и быт поморов»</w:t>
            </w:r>
          </w:p>
        </w:tc>
        <w:tc>
          <w:tcPr>
            <w:tcW w:w="3034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 «Вставай, страна огромная!..»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 «На Мурманском направлении»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 «Дорогой памяти»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4. «В.П. Миронов»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5. «Крылатые защитники Севера»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6. «Лётчики-герои»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7. «Война глазами детей»</w:t>
            </w:r>
          </w:p>
        </w:tc>
        <w:tc>
          <w:tcPr>
            <w:tcW w:w="2828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i/>
                <w:sz w:val="24"/>
                <w:szCs w:val="24"/>
              </w:rPr>
              <w:t>Пополнение экспозиций: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438">
              <w:rPr>
                <w:rFonts w:ascii="Times New Roman" w:hAnsi="Times New Roman"/>
                <w:sz w:val="24"/>
                <w:szCs w:val="24"/>
              </w:rPr>
              <w:t>. «В.П. Миронов»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438">
              <w:rPr>
                <w:rFonts w:ascii="Times New Roman" w:hAnsi="Times New Roman"/>
                <w:sz w:val="24"/>
                <w:szCs w:val="24"/>
              </w:rPr>
              <w:t>. «Крылатые защитники Севера»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4F3E47">
        <w:tc>
          <w:tcPr>
            <w:tcW w:w="1702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sz w:val="24"/>
                <w:szCs w:val="24"/>
              </w:rPr>
              <w:t>Временные экспозиции</w:t>
            </w:r>
          </w:p>
        </w:tc>
        <w:tc>
          <w:tcPr>
            <w:tcW w:w="2676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«Саамы и поморы в годы Великой Отечественной войны»</w:t>
            </w:r>
          </w:p>
        </w:tc>
        <w:tc>
          <w:tcPr>
            <w:tcW w:w="3034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«Город, победивший смерть»</w:t>
            </w:r>
          </w:p>
        </w:tc>
        <w:tc>
          <w:tcPr>
            <w:tcW w:w="2828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4F3E47">
        <w:tc>
          <w:tcPr>
            <w:tcW w:w="1702" w:type="dxa"/>
          </w:tcPr>
          <w:p w:rsidR="002379F7" w:rsidRPr="00565438" w:rsidRDefault="002379F7" w:rsidP="005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38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2676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«Мой Кольский край, мой рай заветный» (фотовыставка)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«Варзуга» (фотовыставка)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«Поморская козуля»</w:t>
            </w:r>
          </w:p>
        </w:tc>
        <w:tc>
          <w:tcPr>
            <w:tcW w:w="3034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1. «Военные плакаты. 1941-1945 гг.»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2. «Великая Отечественная война в истории моей семьи»</w:t>
            </w:r>
          </w:p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5438">
              <w:rPr>
                <w:rFonts w:ascii="Times New Roman" w:hAnsi="Times New Roman"/>
                <w:sz w:val="24"/>
                <w:szCs w:val="24"/>
              </w:rPr>
              <w:t>3. «Ю. Гагарин и Кольский Север»</w:t>
            </w:r>
          </w:p>
        </w:tc>
        <w:tc>
          <w:tcPr>
            <w:tcW w:w="2828" w:type="dxa"/>
          </w:tcPr>
          <w:p w:rsidR="002379F7" w:rsidRPr="00565438" w:rsidRDefault="002379F7" w:rsidP="005654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b/>
          <w:sz w:val="28"/>
          <w:szCs w:val="28"/>
        </w:rPr>
        <w:t>2.</w:t>
      </w:r>
      <w:r w:rsidRPr="00225427">
        <w:rPr>
          <w:rFonts w:ascii="Times New Roman" w:hAnsi="Times New Roman"/>
          <w:sz w:val="28"/>
          <w:szCs w:val="28"/>
        </w:rPr>
        <w:t xml:space="preserve"> </w:t>
      </w:r>
      <w:r w:rsidRPr="00625932">
        <w:rPr>
          <w:rFonts w:ascii="Times New Roman" w:hAnsi="Times New Roman"/>
          <w:sz w:val="28"/>
          <w:szCs w:val="28"/>
          <w:u w:val="single"/>
        </w:rPr>
        <w:t>Экскурсионная работа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225427">
        <w:rPr>
          <w:rFonts w:ascii="Times New Roman" w:hAnsi="Times New Roman"/>
          <w:sz w:val="28"/>
          <w:szCs w:val="28"/>
        </w:rPr>
        <w:t>азработаны тематические и обзорные экскурсии по музею; экскурсии по Ленинскому округу, городу: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«Дорогие мои земляки» (к мемориальной доске А. Подстаницкому),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«Ю.А. Гагарин и Север» (к мемориальной доске Ю. Гагарину),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«Герои-североморцы» (к памятнику Героям-североморцам),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lastRenderedPageBreak/>
        <w:t>«Долина Славы» (3-х часовая автобусная экскурсия; виртуальная экскурсия),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«Улицы моего микрорайона» (по улицам: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427">
        <w:rPr>
          <w:rFonts w:ascii="Times New Roman" w:hAnsi="Times New Roman"/>
          <w:sz w:val="28"/>
          <w:szCs w:val="28"/>
        </w:rPr>
        <w:t>В. Миронова, А. Бредова,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25427">
        <w:rPr>
          <w:rFonts w:ascii="Times New Roman" w:hAnsi="Times New Roman"/>
          <w:sz w:val="28"/>
          <w:szCs w:val="28"/>
        </w:rPr>
        <w:t xml:space="preserve"> А. Подстаницкого и др.),</w:t>
      </w:r>
    </w:p>
    <w:p w:rsidR="002379F7" w:rsidRPr="0022542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Экскурсия к Мемориальному комплексу защитникам Советского Заполярья в годы Великой Отечественной войны,</w:t>
      </w:r>
    </w:p>
    <w:p w:rsidR="002379F7" w:rsidRDefault="002379F7" w:rsidP="004F3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>«Зелёный наряд Мурманска».</w:t>
      </w:r>
    </w:p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Количество проведенных экскурсий:</w:t>
      </w: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2379F7" w:rsidTr="00241431">
        <w:tc>
          <w:tcPr>
            <w:tcW w:w="2392" w:type="dxa"/>
          </w:tcPr>
          <w:p w:rsidR="002379F7" w:rsidRDefault="002379F7" w:rsidP="002254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379F7" w:rsidRDefault="002379F7" w:rsidP="0062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379F7" w:rsidRDefault="002379F7" w:rsidP="0062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2379F7" w:rsidRDefault="002379F7" w:rsidP="00625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5B3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2379F7" w:rsidTr="00241431">
        <w:tc>
          <w:tcPr>
            <w:tcW w:w="2392" w:type="dxa"/>
          </w:tcPr>
          <w:p w:rsidR="002379F7" w:rsidRPr="00BB6AE4" w:rsidRDefault="002379F7" w:rsidP="00BB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AE4">
              <w:rPr>
                <w:rFonts w:ascii="Times New Roman" w:hAnsi="Times New Roman"/>
                <w:sz w:val="24"/>
                <w:szCs w:val="24"/>
              </w:rPr>
              <w:t>Тематические и обзорные экскурсии по музею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379F7" w:rsidTr="00241431">
        <w:tc>
          <w:tcPr>
            <w:tcW w:w="2392" w:type="dxa"/>
          </w:tcPr>
          <w:p w:rsidR="002379F7" w:rsidRPr="00BB6AE4" w:rsidRDefault="002379F7" w:rsidP="00BB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Ленинскому округу г. Мурманска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2379F7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D0CCC" w:rsidRDefault="002D0CCC" w:rsidP="002D0C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9F7" w:rsidRDefault="002D0CCC" w:rsidP="002D0C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860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9F7" w:rsidRDefault="002379F7" w:rsidP="0062593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CCC">
        <w:rPr>
          <w:rFonts w:ascii="Times New Roman" w:hAnsi="Times New Roman"/>
          <w:sz w:val="28"/>
          <w:szCs w:val="28"/>
        </w:rPr>
        <w:t>В 2011-2012 учебном году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AE4">
        <w:rPr>
          <w:rFonts w:ascii="Times New Roman" w:hAnsi="Times New Roman"/>
          <w:b/>
          <w:sz w:val="28"/>
          <w:szCs w:val="28"/>
        </w:rPr>
        <w:t>Областном заочном конкурсе экскурсионных маршрутов «Край, который я люблю»</w:t>
      </w:r>
      <w:r w:rsidR="002D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представлены экскурсионные маршруты, разработанные педагогом («На безымянной высоте» на высоту 314,9) и активом музея </w:t>
      </w:r>
      <w:r w:rsidR="00AD308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«Дорогие мои земляки»</w:t>
      </w:r>
      <w:r w:rsidR="00AD30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Воронова Я</w:t>
      </w:r>
      <w:r w:rsidR="00AD308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9 кл.).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Систематически организу</w:t>
      </w:r>
      <w:r>
        <w:rPr>
          <w:rFonts w:ascii="Times New Roman" w:hAnsi="Times New Roman"/>
          <w:sz w:val="28"/>
          <w:szCs w:val="28"/>
        </w:rPr>
        <w:t>ется</w:t>
      </w:r>
      <w:r w:rsidRPr="00225427">
        <w:rPr>
          <w:rFonts w:ascii="Times New Roman" w:hAnsi="Times New Roman"/>
          <w:sz w:val="28"/>
          <w:szCs w:val="28"/>
        </w:rPr>
        <w:t xml:space="preserve"> посещения музеев города (Музея Краснознаменного Северного Флота, Мурманского областного </w:t>
      </w:r>
      <w:r w:rsidRPr="00225427">
        <w:rPr>
          <w:rFonts w:ascii="Times New Roman" w:hAnsi="Times New Roman"/>
          <w:sz w:val="28"/>
          <w:szCs w:val="28"/>
        </w:rPr>
        <w:lastRenderedPageBreak/>
        <w:t>краеведческого музея, краеведческого отдела Мурманской областной детско-юношеской библиотеки, атомного ледокола «Ленин») и области (Музей авиации пос. Сафоново</w:t>
      </w:r>
      <w:r>
        <w:rPr>
          <w:rFonts w:ascii="Times New Roman" w:hAnsi="Times New Roman"/>
          <w:sz w:val="28"/>
          <w:szCs w:val="28"/>
        </w:rPr>
        <w:t>, музеи ЗАТО Североморска и Александровска, в с. Ловозеро</w:t>
      </w:r>
      <w:r w:rsidRPr="00225427">
        <w:rPr>
          <w:rFonts w:ascii="Times New Roman" w:hAnsi="Times New Roman"/>
          <w:sz w:val="28"/>
          <w:szCs w:val="28"/>
        </w:rPr>
        <w:t xml:space="preserve">). </w:t>
      </w: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427">
        <w:rPr>
          <w:rFonts w:ascii="Times New Roman" w:hAnsi="Times New Roman"/>
          <w:sz w:val="28"/>
          <w:szCs w:val="28"/>
        </w:rPr>
        <w:tab/>
        <w:t>Вед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22542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225427">
        <w:rPr>
          <w:rFonts w:ascii="Times New Roman" w:hAnsi="Times New Roman"/>
          <w:sz w:val="28"/>
          <w:szCs w:val="28"/>
        </w:rPr>
        <w:t xml:space="preserve"> актива школьного музея, юных экскурсоводов:</w:t>
      </w:r>
    </w:p>
    <w:tbl>
      <w:tblPr>
        <w:tblW w:w="99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410"/>
        <w:gridCol w:w="2410"/>
        <w:gridCol w:w="2314"/>
      </w:tblGrid>
      <w:tr w:rsidR="00E635A5" w:rsidRPr="002E65B3" w:rsidTr="00DE1C5C">
        <w:tc>
          <w:tcPr>
            <w:tcW w:w="2836" w:type="dxa"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79F7" w:rsidRPr="00AD3089" w:rsidRDefault="002379F7" w:rsidP="00AD3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379F7" w:rsidRPr="00AD3089" w:rsidRDefault="002379F7" w:rsidP="00AD3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:rsidR="002379F7" w:rsidRPr="00AD3089" w:rsidRDefault="002379F7" w:rsidP="00AD3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</w:tr>
      <w:tr w:rsidR="00E635A5" w:rsidRPr="002E65B3" w:rsidTr="00DE1C5C">
        <w:tc>
          <w:tcPr>
            <w:tcW w:w="2836" w:type="dxa"/>
            <w:vAlign w:val="center"/>
          </w:tcPr>
          <w:p w:rsidR="002379F7" w:rsidRPr="00625932" w:rsidRDefault="002379F7" w:rsidP="00E6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932">
              <w:rPr>
                <w:rFonts w:ascii="Times New Roman" w:hAnsi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(3-4 кл.)</w:t>
            </w:r>
          </w:p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(3-4 кл.)</w:t>
            </w:r>
          </w:p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2379F7" w:rsidRPr="00AD3089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(3-4 кл.)</w:t>
            </w:r>
          </w:p>
          <w:p w:rsidR="002379F7" w:rsidRPr="00AD3089" w:rsidRDefault="002379F7" w:rsidP="006259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</w:tr>
      <w:tr w:rsidR="00E635A5" w:rsidRPr="002E65B3" w:rsidTr="00DE1C5C">
        <w:tc>
          <w:tcPr>
            <w:tcW w:w="2836" w:type="dxa"/>
            <w:vAlign w:val="center"/>
          </w:tcPr>
          <w:p w:rsidR="002379F7" w:rsidRPr="00625932" w:rsidRDefault="002379F7" w:rsidP="00E63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5932">
              <w:rPr>
                <w:rFonts w:ascii="Times New Roman" w:hAnsi="Times New Roman"/>
                <w:sz w:val="24"/>
                <w:szCs w:val="24"/>
              </w:rPr>
              <w:t>Юные экскурсоводы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(6-7 кл.)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  <w:tc>
          <w:tcPr>
            <w:tcW w:w="2314" w:type="dxa"/>
            <w:shd w:val="clear" w:color="auto" w:fill="F2F2F2" w:themeFill="background1" w:themeFillShade="F2"/>
          </w:tcPr>
          <w:p w:rsidR="002379F7" w:rsidRPr="00AD3089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089">
              <w:rPr>
                <w:rFonts w:ascii="Times New Roman" w:hAnsi="Times New Roman"/>
                <w:b/>
                <w:sz w:val="24"/>
                <w:szCs w:val="24"/>
              </w:rPr>
              <w:t>10 человек</w:t>
            </w:r>
            <w:r w:rsidRPr="00AD3089">
              <w:rPr>
                <w:rFonts w:ascii="Times New Roman" w:hAnsi="Times New Roman"/>
                <w:sz w:val="24"/>
                <w:szCs w:val="24"/>
              </w:rPr>
              <w:t xml:space="preserve"> (5-8 кл.)</w:t>
            </w:r>
          </w:p>
        </w:tc>
      </w:tr>
    </w:tbl>
    <w:p w:rsidR="00E635A5" w:rsidRDefault="00E635A5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79F7" w:rsidRDefault="00E635A5" w:rsidP="002254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5080</wp:posOffset>
            </wp:positionV>
            <wp:extent cx="3038475" cy="2266950"/>
            <wp:effectExtent l="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28975" cy="24669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2009" w:rsidRDefault="00802009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200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Осуществляется </w:t>
      </w:r>
      <w:r w:rsidRPr="00012B52">
        <w:rPr>
          <w:rFonts w:ascii="Times New Roman" w:hAnsi="Times New Roman"/>
          <w:sz w:val="28"/>
          <w:szCs w:val="28"/>
          <w:u w:val="single"/>
        </w:rPr>
        <w:t>с</w:t>
      </w:r>
      <w:r w:rsidR="002379F7" w:rsidRPr="00012B52">
        <w:rPr>
          <w:rFonts w:ascii="Times New Roman" w:hAnsi="Times New Roman"/>
          <w:sz w:val="28"/>
          <w:szCs w:val="28"/>
          <w:u w:val="single"/>
        </w:rPr>
        <w:t>отрудничество</w:t>
      </w:r>
      <w:r w:rsidR="002379F7">
        <w:rPr>
          <w:rFonts w:ascii="Times New Roman" w:hAnsi="Times New Roman"/>
          <w:sz w:val="28"/>
          <w:szCs w:val="28"/>
        </w:rPr>
        <w:t xml:space="preserve"> с общественными организациями и музеями</w:t>
      </w:r>
      <w:r>
        <w:rPr>
          <w:rFonts w:ascii="Times New Roman" w:hAnsi="Times New Roman"/>
          <w:sz w:val="28"/>
          <w:szCs w:val="28"/>
        </w:rPr>
        <w:t xml:space="preserve"> города и области</w:t>
      </w:r>
    </w:p>
    <w:p w:rsidR="00802009" w:rsidRDefault="005D5123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6" type="#_x0000_t32" style="position:absolute;left:0;text-align:left;margin-left:244.2pt;margin-top:21.3pt;width:18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" strokecolor="#376092" strokeweight="1pt">
            <v:stroke start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38" type="#_x0000_t32" style="position:absolute;left:0;text-align:left;margin-left:170.7pt;margin-top:21.3pt;width:18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" strokecolor="#365f91 [2404]" strokeweight="1pt">
            <v:stroke end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6" o:spid="_x0000_s1037" style="position:absolute;left:0;text-align:left;margin-left:188.7pt;margin-top:1.8pt;width:54.75pt;height:159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" fillcolor="#ff9" strokecolor="yellow" strokeweight="2pt">
            <v:textbox style="layout-flow:vertical;mso-layout-flow-alt:bottom-to-top">
              <w:txbxContent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Музей имени         </w:t>
                  </w:r>
                </w:p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В.П. Миронова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2" o:spid="_x0000_s1027" style="position:absolute;left:0;text-align:left;margin-left:262.2pt;margin-top:1.75pt;width:207pt;height:44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" fillcolor="#dce6f2" strokecolor="#385d8a" strokeweight=".5pt">
            <v:textbox>
              <w:txbxContent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Советом ветеранов Великой Отечественной войны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0" o:spid="_x0000_s1028" style="position:absolute;left:0;text-align:left;margin-left:-46.8pt;margin-top:1.8pt;width:217.5pt;height:43.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" fillcolor="#dbe5f1 [660]" strokecolor="#243f60 [1604]" strokeweight=".5pt">
            <v:textbox>
              <w:txbxContent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 xml:space="preserve">Общество </w:t>
                  </w:r>
                </w:p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«Дети военного Мурмана»</w:t>
                  </w:r>
                </w:p>
                <w:p w:rsidR="00A2102A" w:rsidRPr="009E0BD9" w:rsidRDefault="00A2102A" w:rsidP="009E0BD9">
                  <w:pPr>
                    <w:jc w:val="center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Default="005D5123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3" o:spid="_x0000_s1029" style="position:absolute;left:0;text-align:left;margin-left:262.2pt;margin-top:6.05pt;width:207pt;height:43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" fillcolor="#dce6f2" strokecolor="#385d8a" strokeweight=".5pt">
            <v:textbox>
              <w:txbxContent>
                <w:p w:rsidR="00A2102A" w:rsidRPr="009E0BD9" w:rsidRDefault="00A2102A" w:rsidP="009E0BD9">
                  <w:pPr>
                    <w:spacing w:line="240" w:lineRule="auto"/>
                    <w:jc w:val="center"/>
                    <w:rPr>
                      <w:i/>
                    </w:rPr>
                  </w:pPr>
                  <w:r w:rsidRPr="009E0BD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Музей Краснознаменного Северного Флота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1" o:spid="_x0000_s1030" style="position:absolute;left:0;text-align:left;margin-left:-46.8pt;margin-top:6.05pt;width:217.5pt;height:43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" fillcolor="#dce6f2" strokecolor="#385d8a" strokeweight=".5pt">
            <v:textbox>
              <w:txbxContent>
                <w:p w:rsidR="00A2102A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Общество</w:t>
                  </w:r>
                </w:p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 w:rsidRPr="009E0BD9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 xml:space="preserve"> «Дети 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блокадного Ленинграда</w:t>
                  </w:r>
                  <w:r w:rsidRPr="009E0BD9"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:rsidR="00A2102A" w:rsidRPr="009E0BD9" w:rsidRDefault="00A2102A" w:rsidP="009E0BD9">
                  <w:pPr>
                    <w:jc w:val="center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2379F7" w:rsidRDefault="005D5123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1" o:spid="_x0000_s1036" type="#_x0000_t32" style="position:absolute;left:0;text-align:left;margin-left:244.2pt;margin-top:2.9pt;width:18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" strokecolor="#376092" strokeweight="1pt">
            <v:stroke start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8" o:spid="_x0000_s1035" type="#_x0000_t32" style="position:absolute;left:0;text-align:left;margin-left:170.7pt;margin-top:4.4pt;width:18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" strokecolor="#376092" strokeweight="1pt">
            <v:stroke endarrow="open"/>
          </v:shape>
        </w:pict>
      </w:r>
    </w:p>
    <w:p w:rsidR="002379F7" w:rsidRDefault="005D5123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5" o:spid="_x0000_s1031" style="position:absolute;left:0;text-align:left;margin-left:262.2pt;margin-top:10.95pt;width:207pt;height:44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" fillcolor="#dce6f2" strokecolor="#385d8a" strokeweight=".5pt">
            <v:textbox>
              <w:txbxContent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Мурманский союз ветеранов Афганистана</w:t>
                  </w:r>
                </w:p>
                <w:p w:rsidR="00A2102A" w:rsidRPr="009E0BD9" w:rsidRDefault="00A2102A" w:rsidP="009E0BD9">
                  <w:pPr>
                    <w:jc w:val="center"/>
                    <w:rPr>
                      <w:i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4" o:spid="_x0000_s1032" style="position:absolute;left:0;text-align:left;margin-left:-46.8pt;margin-top:11.75pt;width:217.5pt;height:43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" fillcolor="#dce6f2" strokecolor="#385d8a" strokeweight=".5pt">
            <v:textbox>
              <w:txbxContent>
                <w:p w:rsidR="00A2102A" w:rsidRPr="009E0BD9" w:rsidRDefault="00A2102A" w:rsidP="009E0B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8"/>
                      <w:szCs w:val="28"/>
                    </w:rPr>
                    <w:t>Музей авиации пос. Сафоново</w:t>
                  </w:r>
                </w:p>
              </w:txbxContent>
            </v:textbox>
          </v:roundrect>
        </w:pict>
      </w:r>
    </w:p>
    <w:p w:rsidR="009E0BD9" w:rsidRDefault="005D5123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32" o:spid="_x0000_s1034" type="#_x0000_t32" style="position:absolute;left:0;text-align:left;margin-left:244.2pt;margin-top:7.1pt;width:18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" strokecolor="#376092" strokeweight="1pt">
            <v:stroke startarrow="ope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9" o:spid="_x0000_s1033" type="#_x0000_t32" style="position:absolute;left:0;text-align:left;margin-left:170.7pt;margin-top:7.1pt;width:1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" strokecolor="#376092" strokeweight="1pt">
            <v:stroke endarrow="open"/>
          </v:shape>
        </w:pict>
      </w:r>
    </w:p>
    <w:p w:rsidR="009E0BD9" w:rsidRDefault="009E0BD9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B52" w:rsidRDefault="00012B52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79F7" w:rsidRPr="00225427" w:rsidRDefault="002379F7" w:rsidP="00225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1F4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На базе школьного музея </w:t>
      </w:r>
      <w:r w:rsidRPr="00225427">
        <w:rPr>
          <w:rFonts w:ascii="Times New Roman" w:hAnsi="Times New Roman"/>
          <w:sz w:val="28"/>
          <w:szCs w:val="28"/>
        </w:rPr>
        <w:t>«Память</w:t>
      </w:r>
      <w:r>
        <w:rPr>
          <w:rFonts w:ascii="Times New Roman" w:hAnsi="Times New Roman"/>
          <w:sz w:val="28"/>
          <w:szCs w:val="28"/>
        </w:rPr>
        <w:t xml:space="preserve">» проводятся </w:t>
      </w:r>
      <w:r w:rsidRPr="00012B52">
        <w:rPr>
          <w:rFonts w:ascii="Times New Roman" w:hAnsi="Times New Roman"/>
          <w:sz w:val="28"/>
          <w:szCs w:val="28"/>
          <w:u w:val="single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225427">
        <w:rPr>
          <w:rFonts w:ascii="Times New Roman" w:hAnsi="Times New Roman"/>
          <w:sz w:val="28"/>
          <w:szCs w:val="28"/>
        </w:rPr>
        <w:t>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6300"/>
        <w:gridCol w:w="2880"/>
      </w:tblGrid>
      <w:tr w:rsidR="002379F7" w:rsidRPr="002E65B3" w:rsidTr="008C6AD8">
        <w:tc>
          <w:tcPr>
            <w:tcW w:w="606" w:type="dxa"/>
            <w:vAlign w:val="center"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2379F7" w:rsidRPr="00012B52" w:rsidRDefault="002379F7" w:rsidP="00012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5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80" w:type="dxa"/>
            <w:vAlign w:val="center"/>
          </w:tcPr>
          <w:p w:rsidR="002379F7" w:rsidRPr="00012B52" w:rsidRDefault="002379F7" w:rsidP="00012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B52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379F7" w:rsidRPr="002E65B3" w:rsidTr="00DE1C5C">
        <w:trPr>
          <w:trHeight w:val="561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2379F7" w:rsidRPr="006C1F40" w:rsidRDefault="002379F7" w:rsidP="006C1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>2009-2010 учебный год</w:t>
            </w:r>
          </w:p>
        </w:tc>
      </w:tr>
      <w:tr w:rsidR="002379F7" w:rsidRPr="002E65B3" w:rsidTr="008C6AD8">
        <w:tc>
          <w:tcPr>
            <w:tcW w:w="606" w:type="dxa"/>
            <w:vMerge w:val="restart"/>
            <w:textDirection w:val="btLr"/>
          </w:tcPr>
          <w:p w:rsidR="002379F7" w:rsidRPr="006C1F40" w:rsidRDefault="00012B52" w:rsidP="006C1F4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Школьный</w:t>
            </w: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«Помним Беслан»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Обзорные и тематические экскурсии по школьному музею, к мемориальным доскам А. Подстаницкого, </w:t>
            </w:r>
            <w:r w:rsidR="00012B5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В. Миронова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70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Конкурс социальных проектов «Мурманск в воспоминаниях старожилов»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70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Создание рукописной книги «Городу моему посвящается…»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70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Викторина «Город мой широкоплечий»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765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65-й годовщине разгрома немецко-фашистских захватчиков в Заполярье (около памятника труженикам тыла)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тружениками тыла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«Бумажный журавлик» (посвящена Дню народного единства)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Конкурс социальных проектов «Единство и многообразие народов России» (2-4 кл.) и «Россия – многонациональное государство»</w:t>
            </w:r>
            <w:r w:rsidR="00012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(5-9 кл.)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283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Мастер-класс «Поморская козуля»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rPr>
          <w:trHeight w:val="975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формление выставок «Варзуга» (фо</w:t>
            </w:r>
            <w:r w:rsidR="00012B52">
              <w:rPr>
                <w:rFonts w:ascii="Times New Roman" w:hAnsi="Times New Roman"/>
                <w:sz w:val="24"/>
                <w:szCs w:val="24"/>
              </w:rPr>
              <w:t>товыставка), «Поморская козуля»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композиция, посвященная годовщине полного снятия блокады «900 дней и ночей»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Приглашение членов общества «Дети блокадного Ленинграда»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 социальных проектов «Дети блокадного Ленинграда»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Мастер-класс «Искусство на снегу», посвященный Национальному дню саамов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Неделя памяти В.П. Миронова: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- экскурсии в школьный музей и к мемориальной доске;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- почетный караул;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- возложение цветов к мемориальной доске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Литературно-музыкальный вечер, посвященный творчеству Н.</w:t>
            </w:r>
            <w:r w:rsidR="00012B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Рубцова «В минуты музыки печальной…»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членами Союза писателей Мурманской области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«Эх, путь – дорожка фронтовая!..»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ветерану»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Долину Славы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012B52">
        <w:trPr>
          <w:trHeight w:val="518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«История «Катюши»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 w:val="restart"/>
            <w:textDirection w:val="btLr"/>
          </w:tcPr>
          <w:p w:rsidR="002379F7" w:rsidRPr="002E65B3" w:rsidRDefault="002379F7" w:rsidP="008709B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BD">
              <w:rPr>
                <w:rFonts w:ascii="Times New Roman" w:hAnsi="Times New Roman"/>
                <w:b/>
                <w:sz w:val="32"/>
                <w:szCs w:val="32"/>
              </w:rPr>
              <w:t>Муниципальный</w:t>
            </w: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«Этот День Победы!» (вручение ветеранам войны памятных медалей)</w:t>
            </w:r>
          </w:p>
        </w:tc>
        <w:tc>
          <w:tcPr>
            <w:tcW w:w="288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ветеранами Великой Отечественной войны, тружениками тыла</w:t>
            </w:r>
          </w:p>
          <w:p w:rsidR="00012B52" w:rsidRPr="006C1F40" w:rsidRDefault="00012B52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012B52">
        <w:trPr>
          <w:trHeight w:val="1385"/>
        </w:trPr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Операция «Мы за чистый город»</w:t>
            </w:r>
          </w:p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DE1C5C">
        <w:trPr>
          <w:trHeight w:val="471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2379F7" w:rsidRPr="006C1F40" w:rsidRDefault="002379F7" w:rsidP="00870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379F7" w:rsidRPr="002E65B3" w:rsidTr="008C6AD8">
        <w:tc>
          <w:tcPr>
            <w:tcW w:w="606" w:type="dxa"/>
            <w:vMerge w:val="restart"/>
            <w:textDirection w:val="btLr"/>
          </w:tcPr>
          <w:p w:rsidR="002379F7" w:rsidRPr="002E65B3" w:rsidRDefault="00012B52" w:rsidP="00943AB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Школьный</w:t>
            </w: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«Помним Беслан»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Акция «4 ноября – День реальных дел»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Виртуальная экскурсия «Мой Мурманск»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Конкурс рисунков и стенгазет «Мурманск в палитре красок»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Оформление и защита социальных проектов «Земляки-Герои», подготовка и проведение экскурсии «Защитники Кольского Севера» (к мемориальным доскам Подстаницкому и Миронову)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Встреча с ветеранами Великой Отечественной войны, детьми войны, тружениками тыла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«Город, победивший смерть»</w:t>
            </w:r>
            <w:r w:rsidR="00012B52">
              <w:rPr>
                <w:rFonts w:ascii="Times New Roman" w:hAnsi="Times New Roman"/>
                <w:sz w:val="24"/>
                <w:szCs w:val="24"/>
              </w:rPr>
              <w:t>; открытие временной экспозиции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Приглашение членов общества «Дети блокадного Ленинграда»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012B52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sz w:val="24"/>
                <w:szCs w:val="24"/>
              </w:rPr>
              <w:t xml:space="preserve">Обзорные и тематические экскурсии по школьному музею, к мемориальными доскам А. Подстаницкого, 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AB0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 xml:space="preserve">Открытие временной выставки </w:t>
            </w:r>
          </w:p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F40">
              <w:rPr>
                <w:rFonts w:ascii="Times New Roman" w:hAnsi="Times New Roman"/>
                <w:sz w:val="24"/>
                <w:szCs w:val="24"/>
              </w:rPr>
              <w:t>«Ю. Гагарин и Кольский Север»</w:t>
            </w:r>
          </w:p>
        </w:tc>
        <w:tc>
          <w:tcPr>
            <w:tcW w:w="2880" w:type="dxa"/>
          </w:tcPr>
          <w:p w:rsidR="002379F7" w:rsidRPr="006C1F4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воином-интернационалистом, кавалером двух орденов Красной Звезды, членом Союза писателей Мурманской области  Ю.С. Гутяном</w:t>
            </w:r>
          </w:p>
        </w:tc>
        <w:tc>
          <w:tcPr>
            <w:tcW w:w="288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sz w:val="24"/>
                <w:szCs w:val="24"/>
              </w:rPr>
              <w:t>Рассказ о книге «Алихейль. «Боевые» глазами авианаводчика»</w:t>
            </w: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памяти В.П. Миронова: </w:t>
            </w:r>
          </w:p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экскурсии в школьный музей и к мемориальной доске;</w:t>
            </w:r>
          </w:p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почетный караул;</w:t>
            </w:r>
          </w:p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фильма об истории школьного музея «Память»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Виртуальная экскурсия «Долина Славы»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Тематическая беседа «Женщины и дети в годы Великой Отечественной войны»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«Фронтовое письмо: война глазами ее участника»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Pr="00943AB0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43AB0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«Фронтовая поэзия»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c>
          <w:tcPr>
            <w:tcW w:w="606" w:type="dxa"/>
            <w:vMerge/>
          </w:tcPr>
          <w:p w:rsidR="002379F7" w:rsidRPr="002E65B3" w:rsidRDefault="002379F7" w:rsidP="002E65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1F40">
              <w:rPr>
                <w:rFonts w:ascii="Times New Roman" w:hAnsi="Times New Roman"/>
                <w:sz w:val="24"/>
                <w:szCs w:val="24"/>
              </w:rPr>
              <w:t>Операция «Мы за чистый город»</w:t>
            </w:r>
          </w:p>
        </w:tc>
        <w:tc>
          <w:tcPr>
            <w:tcW w:w="2880" w:type="dxa"/>
          </w:tcPr>
          <w:p w:rsidR="002379F7" w:rsidRPr="002E65B3" w:rsidRDefault="002379F7" w:rsidP="00012B5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F7" w:rsidRPr="002E65B3" w:rsidTr="008C6AD8">
        <w:trPr>
          <w:cantSplit/>
          <w:trHeight w:val="4584"/>
        </w:trPr>
        <w:tc>
          <w:tcPr>
            <w:tcW w:w="606" w:type="dxa"/>
            <w:vMerge w:val="restart"/>
            <w:textDirection w:val="btLr"/>
            <w:vAlign w:val="center"/>
          </w:tcPr>
          <w:p w:rsidR="002379F7" w:rsidRPr="002E65B3" w:rsidRDefault="002379F7" w:rsidP="008C6AD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9B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Муниципальный</w:t>
            </w:r>
          </w:p>
        </w:tc>
        <w:tc>
          <w:tcPr>
            <w:tcW w:w="630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>Торжественное открытие школьного музея «Память» им. 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AD8">
              <w:rPr>
                <w:rFonts w:ascii="Times New Roman" w:hAnsi="Times New Roman"/>
                <w:b/>
                <w:sz w:val="24"/>
                <w:szCs w:val="24"/>
              </w:rPr>
              <w:t>Почетные гости: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Л.В. Журин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(Почетный гражданин Мурманска, ветеран Великой Отечественной войны)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В.В. Сайгин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(депутат Мурманской областной Думы, председатель мурманского отделения Российского Фонда Мира)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С.Б. Ершов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(председатель Комитета по культуре и искусству Мурманской области)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С.П. Мартюшова</w:t>
            </w:r>
            <w:r w:rsidRPr="008C6AD8">
              <w:rPr>
                <w:rFonts w:ascii="Times New Roman" w:hAnsi="Times New Roman"/>
                <w:sz w:val="24"/>
                <w:szCs w:val="24"/>
              </w:rPr>
              <w:t xml:space="preserve"> (руководитель методического отдела Мурманского областного краеведческого музея)</w:t>
            </w:r>
          </w:p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6AD8">
              <w:rPr>
                <w:rFonts w:ascii="Times New Roman" w:hAnsi="Times New Roman"/>
                <w:sz w:val="24"/>
                <w:szCs w:val="24"/>
                <w:u w:val="single"/>
              </w:rPr>
              <w:t>Члены Совета ветеранов Великой Отечественной войны Ленинского округа</w:t>
            </w:r>
          </w:p>
        </w:tc>
      </w:tr>
      <w:tr w:rsidR="002379F7" w:rsidRPr="002E65B3" w:rsidTr="008C6AD8">
        <w:trPr>
          <w:cantSplit/>
          <w:trHeight w:val="1134"/>
        </w:trPr>
        <w:tc>
          <w:tcPr>
            <w:tcW w:w="606" w:type="dxa"/>
            <w:vMerge/>
            <w:textDirection w:val="btLr"/>
          </w:tcPr>
          <w:p w:rsidR="002379F7" w:rsidRPr="008709BD" w:rsidRDefault="002379F7" w:rsidP="008C6AD8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6AD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композиция, посвященная Дню Победы «Дети военного Мурмана»; открытие экспозиции «Война глазами детей».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AD8">
              <w:rPr>
                <w:rFonts w:ascii="Times New Roman" w:hAnsi="Times New Roman"/>
                <w:b/>
                <w:sz w:val="24"/>
                <w:szCs w:val="24"/>
              </w:rPr>
              <w:t>Почетные гости:</w:t>
            </w:r>
          </w:p>
          <w:p w:rsidR="002379F7" w:rsidRPr="008C6AD8" w:rsidRDefault="002379F7" w:rsidP="003C4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AD8">
              <w:rPr>
                <w:rFonts w:ascii="Times New Roman" w:hAnsi="Times New Roman"/>
                <w:sz w:val="24"/>
                <w:szCs w:val="24"/>
              </w:rPr>
              <w:t>Члены городской организации «Дети военного Мурмана»</w:t>
            </w:r>
          </w:p>
        </w:tc>
      </w:tr>
      <w:tr w:rsidR="002379F7" w:rsidRPr="002E65B3" w:rsidTr="00DE1C5C">
        <w:trPr>
          <w:cantSplit/>
          <w:trHeight w:val="375"/>
        </w:trPr>
        <w:tc>
          <w:tcPr>
            <w:tcW w:w="9786" w:type="dxa"/>
            <w:gridSpan w:val="3"/>
            <w:shd w:val="clear" w:color="auto" w:fill="D9D9D9" w:themeFill="background1" w:themeFillShade="D9"/>
            <w:vAlign w:val="center"/>
          </w:tcPr>
          <w:p w:rsidR="002379F7" w:rsidRPr="008C6AD8" w:rsidRDefault="002379F7" w:rsidP="0065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C1F4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379F7" w:rsidRPr="002E65B3" w:rsidTr="00012B52">
        <w:trPr>
          <w:cantSplit/>
          <w:trHeight w:val="306"/>
        </w:trPr>
        <w:tc>
          <w:tcPr>
            <w:tcW w:w="606" w:type="dxa"/>
            <w:vMerge w:val="restart"/>
            <w:textDirection w:val="btLr"/>
          </w:tcPr>
          <w:p w:rsidR="002379F7" w:rsidRPr="008709BD" w:rsidRDefault="00012B52" w:rsidP="00012B52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Школьный</w:t>
            </w:r>
          </w:p>
        </w:tc>
        <w:tc>
          <w:tcPr>
            <w:tcW w:w="6300" w:type="dxa"/>
          </w:tcPr>
          <w:p w:rsidR="002379F7" w:rsidRDefault="002379F7" w:rsidP="00012B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>- Акция «Помним Беслан»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267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>- Беседа и викторина «Ю. Гагарин и Кольский Север»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939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 xml:space="preserve">- Обзорные и тематические экскурсии по школьному музею, к мемориальными доскам </w:t>
            </w:r>
            <w:r w:rsidR="00012B52">
              <w:rPr>
                <w:rFonts w:ascii="Times New Roman" w:hAnsi="Times New Roman"/>
                <w:sz w:val="24"/>
                <w:szCs w:val="24"/>
              </w:rPr>
              <w:t>А. Подстаницкого,     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6555A3">
        <w:trPr>
          <w:cantSplit/>
          <w:trHeight w:val="360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>- Неделя памяти 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603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pStyle w:val="aa"/>
              <w:suppressAutoHyphens/>
              <w:spacing w:line="276" w:lineRule="auto"/>
              <w:ind w:left="-66" w:firstLine="34"/>
            </w:pPr>
            <w:r w:rsidRPr="006555A3">
              <w:t>- Защита творческого проекта «История и традиции Мурманской области в официальной символике»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6555A3">
        <w:trPr>
          <w:cantSplit/>
          <w:trHeight w:val="705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2379F7" w:rsidRPr="006555A3" w:rsidRDefault="002379F7" w:rsidP="00012B52">
            <w:pPr>
              <w:pStyle w:val="aa"/>
              <w:suppressAutoHyphens/>
              <w:spacing w:line="276" w:lineRule="auto"/>
              <w:ind w:left="-66" w:firstLine="54"/>
            </w:pPr>
            <w:r w:rsidRPr="006555A3">
              <w:t>- Разработка и проведение виртуальной экскурсии «Жемчужины земли Кольской»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9F7" w:rsidRPr="002E65B3" w:rsidTr="00012B52">
        <w:trPr>
          <w:cantSplit/>
          <w:trHeight w:val="982"/>
        </w:trPr>
        <w:tc>
          <w:tcPr>
            <w:tcW w:w="606" w:type="dxa"/>
            <w:vMerge/>
            <w:textDirection w:val="btLr"/>
          </w:tcPr>
          <w:p w:rsidR="002379F7" w:rsidRPr="006C1F40" w:rsidRDefault="002379F7" w:rsidP="006555A3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300" w:type="dxa"/>
          </w:tcPr>
          <w:p w:rsidR="00012B52" w:rsidRDefault="002379F7" w:rsidP="00012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5A3">
              <w:rPr>
                <w:rFonts w:ascii="Times New Roman" w:hAnsi="Times New Roman"/>
                <w:sz w:val="24"/>
                <w:szCs w:val="24"/>
              </w:rPr>
              <w:t xml:space="preserve">- Обзорные и тематические экскурсии по школьному музею, к мемориальными доскам А. Подстаницкого, </w:t>
            </w:r>
          </w:p>
          <w:p w:rsidR="002379F7" w:rsidRPr="006555A3" w:rsidRDefault="002379F7" w:rsidP="00012B52">
            <w:pPr>
              <w:spacing w:after="0"/>
            </w:pPr>
            <w:r w:rsidRPr="006555A3">
              <w:rPr>
                <w:rFonts w:ascii="Times New Roman" w:hAnsi="Times New Roman"/>
                <w:sz w:val="24"/>
                <w:szCs w:val="24"/>
              </w:rPr>
              <w:t>В.П. Миронова</w:t>
            </w:r>
          </w:p>
        </w:tc>
        <w:tc>
          <w:tcPr>
            <w:tcW w:w="2880" w:type="dxa"/>
          </w:tcPr>
          <w:p w:rsidR="002379F7" w:rsidRPr="008C6AD8" w:rsidRDefault="002379F7" w:rsidP="00012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5C34" w:rsidRDefault="001E5C34" w:rsidP="003C40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E5C34" w:rsidSect="00BF1FC9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C34" w:rsidRPr="006555A3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555A3">
        <w:rPr>
          <w:rFonts w:ascii="Times New Roman" w:hAnsi="Times New Roman"/>
          <w:i/>
          <w:sz w:val="28"/>
          <w:szCs w:val="28"/>
          <w:lang w:eastAsia="ru-RU"/>
        </w:rPr>
        <w:lastRenderedPageBreak/>
        <w:t>4.3. Достижения обучающихся, воспитанников</w:t>
      </w:r>
    </w:p>
    <w:p w:rsidR="001E5C34" w:rsidRDefault="001E5C34" w:rsidP="001E5C34">
      <w:pPr>
        <w:spacing w:after="0" w:line="360" w:lineRule="auto"/>
        <w:jc w:val="both"/>
      </w:pPr>
      <w:r>
        <w:tab/>
      </w:r>
    </w:p>
    <w:p w:rsidR="001E5C34" w:rsidRPr="00C16402" w:rsidRDefault="001E5C34" w:rsidP="001E5C3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6402">
        <w:rPr>
          <w:rFonts w:ascii="Times New Roman" w:hAnsi="Times New Roman"/>
          <w:b/>
          <w:sz w:val="28"/>
          <w:szCs w:val="28"/>
        </w:rPr>
        <w:t>Результативность участия обучающихся в конкурсах, викторинах, смотрах, акциях: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4269"/>
        <w:gridCol w:w="4477"/>
        <w:gridCol w:w="4500"/>
      </w:tblGrid>
      <w:tr w:rsidR="001E5C34" w:rsidRPr="00C16402" w:rsidTr="00AB1E89">
        <w:trPr>
          <w:trHeight w:val="323"/>
        </w:trPr>
        <w:tc>
          <w:tcPr>
            <w:tcW w:w="2234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269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2009-2010 учебный год</w:t>
            </w:r>
          </w:p>
        </w:tc>
        <w:tc>
          <w:tcPr>
            <w:tcW w:w="4477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2010-2011 учебный год</w:t>
            </w:r>
          </w:p>
        </w:tc>
        <w:tc>
          <w:tcPr>
            <w:tcW w:w="4500" w:type="dxa"/>
            <w:shd w:val="clear" w:color="auto" w:fill="F2F2F2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2011-2012 учебный год</w:t>
            </w: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общешкольная конференция «Учись учиться!»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общешкольная конференция «Учись учиться!»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Конкурс чтецов «Фронтовая поэзия» (Щепилов М., 5 «А») –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общешкольная конференция «Учись учиться!»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Вахта памяти (у мемориальной доски А. Подстаницкому)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Городская акция «Дорогие мои земляки»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Городская благотворительная акция «Милосердие»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4. Акция «Ветераны живут рядом»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5. Городская акция «Солдатская посылка»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6. Акция «Цветы ветеранам»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7. Городская декада «Наша великая Победа» -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участие в Дне помощи ветеранам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8. Городской конкурс детских исследовательских работ «Влияние полярной ночи на здоровье детей и ДТП с участием детей и взаимосвязь с </w:t>
            </w: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детским дорожно-транспортным травматизмом»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9. Городская историческая игра «Этих дней не смолкнет слава»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диплом финалиста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10. Конкурс компьютерных презентаций «И вечно в памяти народной»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Муниципальная заочная викторина «Законы, которые нас защищают»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(Суровцев А., 7 «А»)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Вахта памяти (у мемориальной доски А. Подстаницкому)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Городская акция «Дорогие мои земляки»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Городская благотворительная акция «Милосердие»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4. Акция «Ветераны живут рядом»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5. Городская акция «Солдатская посылка»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6. Акция «Цветы ветеранам»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7. Городская акция «Зажги свечу памяти» -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Муниципальная заочная викторина «Законы, которые нас защищают»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9.Городская акция «Новый год в шоколаде» -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>10. Городская выставка-конференция школьников «Юные исследователи – будущее Севера». Секция «История, историческое краеведение, этнология» (Карпенко, К.) –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диплом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11. Конкурс социальной рекламы «Новый взгляд»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Репортаж «Для Вас, ветераны!»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Городской проект «Детская рукописная книга «95 страниц о Мужестве, о Подвиге, о Славе». Страница «Крылатые защитники Севера. Военно-патриотический музей им. Миронова» (Нестерова Ю., Синицына К., 9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проекта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Вахта памяти (у мемориальной доски А. Подстаницкому)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Городская акция «Дорогие мои земляки»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4. Городская благотворительная акция «Милосердие»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5. Акция «Дети войны»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- участие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6. Городская неделя по профилактике ДТП с участием детей «Правила жизни»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благодарность за участие</w:t>
            </w: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1. Региональный этап Всероссийского конкурса образовательных и социальных проектов «Свой мир мы строим сами». Секция «Семья с большой буквы».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«Семья с большой буквы» (Семенов Е., 9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2. Региональный этап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«Я – гражданин России». Секция «Гражданские инициативы».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«Акция ко Дню народного единства «Бумажный журавлик» (Семенов Е., 9 «А»)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Молодёжно-патриотический </w:t>
            </w: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>конкурс социальных проектов и акций «Мы голосуем за будущее»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Проект «Добрая дорога детства» (Холмов А., 11 «А»)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региональное соревнование юных исследователей «Будущее Севера. ЮНИОР» (Карпенко К., 6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специальный приз молодежного жюри за лучшее оформление стенда</w:t>
            </w:r>
          </w:p>
        </w:tc>
        <w:tc>
          <w:tcPr>
            <w:tcW w:w="4500" w:type="dxa"/>
          </w:tcPr>
          <w:p w:rsidR="001E5C34" w:rsidRPr="00045D6A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Областная интернет-викторина, посвященная Дню защитника Отечества (Навроцкий И., 6 «А») – </w:t>
            </w:r>
            <w:r w:rsidRPr="00045D6A">
              <w:rPr>
                <w:rFonts w:ascii="Times New Roman" w:hAnsi="Times New Roman"/>
                <w:b/>
                <w:sz w:val="24"/>
                <w:szCs w:val="24"/>
              </w:rPr>
              <w:t>свидетельство участника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2. Областной заочный конкурс экскурсионных маршрутов «Край, который я люблю»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«Дорогие мои земляки» (Воронова Я., 9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3. Областная интернет-викторина «Недаром помнит вся Россия» (Сергеев М., 6 «А», Карпенко К., 7 «А») –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сертификаты участия</w:t>
            </w: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1. Всероссийский сетевой проект «Первый заливистый школьный звонок». Секция «Первое сентября в моей семье»</w:t>
            </w:r>
          </w:p>
          <w:p w:rsidR="001E5C34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«Школьные династии» - 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>2. Всероссийский сетевой проект «В мире музеев». Секция «Школьные музеи»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Проект «Историко-краеведческий музей МОУ СОШ №44 им. Миронова» -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за активное участие в программе </w:t>
            </w:r>
            <w:r w:rsidRPr="00C16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Intel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 xml:space="preserve"> «Обучение для будущего</w:t>
            </w: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C34" w:rsidRPr="00C16402" w:rsidTr="00AB1E89">
        <w:tc>
          <w:tcPr>
            <w:tcW w:w="2234" w:type="dxa"/>
          </w:tcPr>
          <w:p w:rsidR="001E5C34" w:rsidRPr="00C16402" w:rsidRDefault="001E5C34" w:rsidP="00AB1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4269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02">
              <w:rPr>
                <w:rFonts w:ascii="Times New Roman" w:hAnsi="Times New Roman"/>
                <w:sz w:val="24"/>
                <w:szCs w:val="24"/>
              </w:rPr>
              <w:t xml:space="preserve">1. Международная образовательная акция «10/10/10», «350»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402"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 w:rsidRPr="00C1640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164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4500" w:type="dxa"/>
          </w:tcPr>
          <w:p w:rsidR="001E5C34" w:rsidRPr="00C16402" w:rsidRDefault="001E5C34" w:rsidP="00AB1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  <w:sectPr w:rsidR="001E5C34" w:rsidSect="00C16402">
          <w:footerReference w:type="default" r:id="rId17"/>
          <w:pgSz w:w="16838" w:h="11906" w:orient="landscape"/>
          <w:pgMar w:top="851" w:right="1134" w:bottom="1701" w:left="1134" w:header="709" w:footer="709" w:gutter="0"/>
          <w:pgNumType w:start="22"/>
          <w:cols w:space="708"/>
          <w:docGrid w:linePitch="360"/>
        </w:sectPr>
      </w:pPr>
    </w:p>
    <w:p w:rsidR="001E5C34" w:rsidRPr="001E5C34" w:rsidRDefault="001E5C34" w:rsidP="001E5C34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hAnsi="Times New Roman"/>
          <w:b/>
          <w:sz w:val="28"/>
          <w:szCs w:val="28"/>
          <w:lang w:eastAsia="ru-RU"/>
        </w:rPr>
        <w:lastRenderedPageBreak/>
        <w:t>5. Обобщение и распространение собственного педагогического опыта</w:t>
      </w:r>
    </w:p>
    <w:p w:rsidR="001E5C34" w:rsidRPr="001E5C34" w:rsidRDefault="001E5C34" w:rsidP="001E5C34">
      <w:pPr>
        <w:tabs>
          <w:tab w:val="left" w:pos="284"/>
        </w:tabs>
        <w:spacing w:before="30" w:after="0" w:line="36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E5C34">
        <w:rPr>
          <w:rFonts w:ascii="Times New Roman" w:hAnsi="Times New Roman"/>
          <w:i/>
          <w:sz w:val="28"/>
          <w:szCs w:val="28"/>
          <w:lang w:eastAsia="ru-RU"/>
        </w:rPr>
        <w:t>5.1. Выступления на семинарах, конференциях, научно-методические публикации</w:t>
      </w: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E5C34">
        <w:rPr>
          <w:rFonts w:ascii="Times New Roman" w:hAnsi="Times New Roman"/>
          <w:sz w:val="28"/>
          <w:szCs w:val="28"/>
        </w:rPr>
        <w:t>Обобщила свой опыт  работы по следующим проблемам:</w:t>
      </w:r>
    </w:p>
    <w:tbl>
      <w:tblPr>
        <w:tblStyle w:val="10"/>
        <w:tblW w:w="10474" w:type="dxa"/>
        <w:tblInd w:w="-743" w:type="dxa"/>
        <w:tblLook w:val="04A0"/>
      </w:tblPr>
      <w:tblGrid>
        <w:gridCol w:w="1560"/>
        <w:gridCol w:w="3402"/>
        <w:gridCol w:w="3119"/>
        <w:gridCol w:w="2393"/>
      </w:tblGrid>
      <w:tr w:rsidR="001E5C34" w:rsidRPr="001E5C34" w:rsidTr="00AB1E89">
        <w:tc>
          <w:tcPr>
            <w:tcW w:w="1560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 опыта, тема</w:t>
            </w:r>
          </w:p>
        </w:tc>
        <w:tc>
          <w:tcPr>
            <w:tcW w:w="3119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мероприятия, тема</w:t>
            </w:r>
          </w:p>
        </w:tc>
        <w:tc>
          <w:tcPr>
            <w:tcW w:w="2393" w:type="dxa"/>
            <w:vAlign w:val="center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1E5C34" w:rsidRPr="001E5C34" w:rsidTr="00AB1E89">
        <w:tc>
          <w:tcPr>
            <w:tcW w:w="1560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2009-2010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занятие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 классе с использованием</w:t>
            </w:r>
            <w:r w:rsidRPr="001E5C3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E5C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регионального компонента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городе богини Афины»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мероприятие «Урок в рамках инновационной деятельности»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 w:val="restart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2010-2011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Открытое занятие с использованием технологии проектного обучения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E5C34">
              <w:rPr>
                <w:rFonts w:ascii="Times New Roman" w:hAnsi="Times New Roman"/>
                <w:i/>
                <w:sz w:val="24"/>
                <w:szCs w:val="24"/>
              </w:rPr>
              <w:t>регионального компонента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«Культура Древней Греции»  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Методическое мероприятие «Повышение качества образования через развитие коммуникативной и социально-информационной компетенций», распоряжение №9 от 25.02.11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«Технология проектного обучения на уроках истории и внеклассной работе»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Педагогический совет-конференция «Компетентностный подход в образовании»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опыта работы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(визитная карточка педагога)  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Городской фестиваль учителей - молодых специалистов ОУ «Педагогические надежды - 2011». </w:t>
            </w:r>
            <w:r w:rsidRPr="001E5C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Диплом призёра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E5C34" w:rsidRPr="001E5C34" w:rsidTr="00AB1E89">
        <w:trPr>
          <w:trHeight w:val="1421"/>
        </w:trPr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Выступление</w:t>
            </w:r>
            <w:r w:rsidRPr="001E5C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«Повышение мотивации учащихся через использование ИКТ в образовательном процессе»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Городская научно-практическая конференция «Информатика-2011».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E5C34" w:rsidRPr="001E5C34" w:rsidTr="00AB1E89">
        <w:tc>
          <w:tcPr>
            <w:tcW w:w="1560" w:type="dxa"/>
            <w:vMerge w:val="restart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2011-2012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Выступление-презентация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«Использование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информационно-коммуникационных технологий с целью повышения качества образования» 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совет-презентация «Программа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lastRenderedPageBreak/>
              <w:t>развития школы как путь повышения качества образования»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Открытое занятие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в 5 классе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 использованием проектной методики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«Возникновение искусства и религии» (проект по краеведению «Памятники первобытного искусства на территории Кольского полуострова»)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Методическое мероприятие «Формирование универсальных учебных действий в соответствии с требованиями ФГОС как путь повышения качества образования», распоряжение № 14 от 01.03.2012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Открытое занятие с использованием ИКТ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«Добрая дорога детства» (4 класс)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Методическое мероприятие «Формирование универсальных учебных действий в соответствии с требованиями ФГОС как путь повышения качества образования», распоряжение № 14 от 01.03.2012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 знания прошлого нельзя построить будущее»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«Учитель города Мурманска - 2011», номинация «Педагогический дебют».  </w:t>
            </w:r>
          </w:p>
          <w:p w:rsidR="001E5C34" w:rsidRPr="001E5C34" w:rsidRDefault="001E5C34" w:rsidP="001E5C3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финалиста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E5C34" w:rsidRPr="001E5C34" w:rsidTr="00AB1E89">
        <w:tc>
          <w:tcPr>
            <w:tcW w:w="1560" w:type="dxa"/>
            <w:vMerge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C34" w:rsidRPr="001E5C34" w:rsidRDefault="001E5C34" w:rsidP="001E5C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Выступление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«Использование ИКТ в работе педагога дополнительного образования  по толерантному и патриотическому воспитанию» </w:t>
            </w:r>
          </w:p>
        </w:tc>
        <w:tc>
          <w:tcPr>
            <w:tcW w:w="3119" w:type="dxa"/>
          </w:tcPr>
          <w:p w:rsidR="001E5C34" w:rsidRPr="001E5C34" w:rsidRDefault="001E5C34" w:rsidP="001E5C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научно-практическая конференция «Информатика-2012».</w:t>
            </w:r>
          </w:p>
          <w:p w:rsidR="001E5C34" w:rsidRPr="001E5C34" w:rsidRDefault="001E5C34" w:rsidP="001E5C34">
            <w:pPr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393" w:type="dxa"/>
          </w:tcPr>
          <w:p w:rsidR="001E5C34" w:rsidRPr="001E5C34" w:rsidRDefault="001E5C34" w:rsidP="001E5C3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E5C34">
        <w:rPr>
          <w:rFonts w:ascii="Times New Roman" w:hAnsi="Times New Roman"/>
          <w:i/>
          <w:sz w:val="28"/>
          <w:szCs w:val="28"/>
          <w:lang w:eastAsia="ru-RU"/>
        </w:rPr>
        <w:lastRenderedPageBreak/>
        <w:t>5.2. Работа над методической темой</w:t>
      </w:r>
    </w:p>
    <w:p w:rsidR="001E5C34" w:rsidRPr="001E5C34" w:rsidRDefault="001E5C34" w:rsidP="001E5C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методической темой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«Использование информационно-коммуникационных технологий во внеклассной работе и деятельности школьного музея»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начата в 2009 году</w:t>
      </w: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5C34" w:rsidRPr="001E5C34" w:rsidRDefault="001E5C34" w:rsidP="001E5C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работы: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Сформировала базы электронных ресурсов по краеведению и воспитательной работе; 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Публикация электронных ресурсов по краеведению на диске «Интегрированный краеведческий курс в школах первой ступени» (ГИМЦРО, 2009);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Организую участие обучающихся во всероссийских сетевых проектах, региональных конкурсах социальных и творческих проектов, интернет-викторинах;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Представила опыт использования электронных ресурсов по краеведению на уроках истории и обществознания на городских профессиональных конкурсах, школьных методических мероприятиях;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Обновила и пополнила экспозиции музея с использованием современных информационных ресурсов (подтверждение статуса школьного музея);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Выступила с обобщением формирующегося опыта работы по методической теме на </w:t>
      </w:r>
      <w:r w:rsidRPr="001E5C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Городском фестивале учителей - молодых специалистов ОУ «Педагогические надежды - 2011»</w:t>
      </w:r>
      <w:r w:rsidRPr="001E5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E5C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научно-практической конференции «Информатика-2011»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5C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Городской научно-практической конференции «Информатика-2012»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 и провела мастер-класс «Без знания прошлого нельзя построить будущее» в финале конкурса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«Учитель города Мурманска - 2011»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Участвую в разработке электронного образовательного ресурса по краеведению «Храни огонь родного очага», МГГУ, кафедра истории;</w:t>
      </w:r>
    </w:p>
    <w:p w:rsidR="001E5C34" w:rsidRPr="001E5C34" w:rsidRDefault="001E5C34" w:rsidP="001E5C34">
      <w:pPr>
        <w:numPr>
          <w:ilvl w:val="0"/>
          <w:numId w:val="13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Создала  медиатеку школьного музея.</w:t>
      </w: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медиатеку школьного музея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вошли, созданные мной электронные ресурсы:</w:t>
      </w: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5C34" w:rsidRPr="001E5C34" w:rsidRDefault="001E5C34" w:rsidP="001E5C3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компьютерные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презентации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виртуальные экскурсии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краеведению: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E5C34" w:rsidRPr="001E5C34" w:rsidSect="003767AE">
          <w:footerReference w:type="default" r:id="rId18"/>
          <w:pgSz w:w="11906" w:h="16838"/>
          <w:pgMar w:top="1134" w:right="850" w:bottom="1134" w:left="1701" w:header="708" w:footer="708" w:gutter="0"/>
          <w:pgNumType w:start="25"/>
          <w:cols w:space="708"/>
          <w:docGrid w:linePitch="360"/>
        </w:sect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«Коренные жители Кольского Севера»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2. «Успенский церковь»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3. «День рождения города»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4. «Северная природа в произведениях мурманских поэтов»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5. «Города Мурманской области»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6. «Праздники моего города»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7. «История края (до </w:t>
      </w:r>
      <w:r w:rsidRPr="001E5C3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 Традиции людей в разные времена»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8. «Особо охраняемые территории Кольского полуострова»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«Официальные символы России и Мурманской области»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10. «И вечно в памяти народной»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11.  «Край ста тысяч озёр»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12.  «Блокада Ленинграда»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13.  «Мой город» (виртуальные экскурсии)</w:t>
      </w:r>
    </w:p>
    <w:p w:rsidR="001E5C34" w:rsidRPr="001E5C34" w:rsidRDefault="001E5C34" w:rsidP="001E5C34">
      <w:pPr>
        <w:spacing w:after="0" w:line="360" w:lineRule="auto"/>
        <w:ind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14. «Долина Славы» (виртуальная экскурсия)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15. «ЗАТО Мурманской области»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16. «Война глазами детей»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17. «Ю.А. Гагарин и Кольский Север» и др.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E5C34" w:rsidRPr="001E5C34" w:rsidSect="001C311B">
          <w:type w:val="continuous"/>
          <w:pgSz w:w="11906" w:h="16838"/>
          <w:pgMar w:top="1134" w:right="850" w:bottom="1134" w:left="1701" w:header="708" w:footer="708" w:gutter="0"/>
          <w:pgNumType w:start="25"/>
          <w:cols w:num="2" w:space="287"/>
          <w:docGrid w:linePitch="360"/>
        </w:sect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E5C34" w:rsidRPr="001E5C34" w:rsidRDefault="001E5C34" w:rsidP="001E5C3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видеоролики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по темам: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1. «Блокада Ленинграда»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2. Репортаж «Для Вас, ветераны!»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>3. «Музей «Память» им. В.П. Миронова»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использую готовые электронные ресурсы: </w:t>
      </w:r>
      <w:r w:rsidRPr="001E5C34">
        <w:rPr>
          <w:rFonts w:ascii="Times New Roman" w:hAnsi="Times New Roman"/>
          <w:b/>
          <w:sz w:val="28"/>
          <w:szCs w:val="28"/>
        </w:rPr>
        <w:t>электронные</w:t>
      </w:r>
      <w:r w:rsidRPr="001E5C34">
        <w:rPr>
          <w:rFonts w:ascii="Times New Roman" w:hAnsi="Times New Roman"/>
          <w:sz w:val="28"/>
          <w:szCs w:val="28"/>
        </w:rPr>
        <w:t xml:space="preserve"> </w:t>
      </w:r>
      <w:r w:rsidRPr="001E5C34">
        <w:rPr>
          <w:rFonts w:ascii="Times New Roman" w:hAnsi="Times New Roman"/>
          <w:b/>
          <w:sz w:val="28"/>
          <w:szCs w:val="28"/>
        </w:rPr>
        <w:t>энциклопедии</w:t>
      </w:r>
      <w:r w:rsidRPr="001E5C34">
        <w:rPr>
          <w:rFonts w:ascii="Times New Roman" w:hAnsi="Times New Roman"/>
          <w:sz w:val="28"/>
          <w:szCs w:val="28"/>
        </w:rPr>
        <w:t xml:space="preserve"> («Энциклопедия Кирилла и Мефодия»,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«Арктика – мой дом. Полярная энциклопедия школьника»</w:t>
      </w:r>
      <w:r w:rsidRPr="001E5C34">
        <w:rPr>
          <w:rFonts w:ascii="Times New Roman" w:hAnsi="Times New Roman"/>
          <w:sz w:val="28"/>
          <w:szCs w:val="28"/>
        </w:rPr>
        <w:t xml:space="preserve">), </w:t>
      </w:r>
      <w:r w:rsidRPr="001E5C34">
        <w:rPr>
          <w:rFonts w:ascii="Times New Roman" w:hAnsi="Times New Roman"/>
          <w:b/>
          <w:sz w:val="28"/>
          <w:szCs w:val="28"/>
        </w:rPr>
        <w:t>электронные пособия</w:t>
      </w:r>
      <w:r w:rsidRPr="001E5C34">
        <w:rPr>
          <w:rFonts w:ascii="Times New Roman" w:hAnsi="Times New Roman"/>
          <w:sz w:val="28"/>
          <w:szCs w:val="28"/>
        </w:rPr>
        <w:t xml:space="preserve"> для учащихся и педагогов (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«География Мурманской области. Учебное пособие для обучающихся 6 класса»  В.М. Возница; «Интегрированный краеведческий курс в школе первой ступени» - ГИМЦРО, 2009),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E5C34">
        <w:rPr>
          <w:rFonts w:ascii="Times New Roman" w:hAnsi="Times New Roman"/>
          <w:sz w:val="28"/>
          <w:szCs w:val="28"/>
        </w:rPr>
        <w:t>Сайт «Кольские карты»: http://www.kolamap.ru/; Туристский порта Мурманской области: http://www.murmantourism.ru/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E5C34" w:rsidRPr="001E5C34" w:rsidRDefault="001E5C34" w:rsidP="001E5C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использую следующие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PowerPoint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презентаций, виртуальных экскурсий),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Word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текстовых документов),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Publisher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буклетов, листовок и др.) – пакет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Movie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Maker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(создание видеороликов);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C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FineReader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(оцифровка документов);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E5C34">
        <w:rPr>
          <w:rFonts w:ascii="Times New Roman" w:hAnsi="Times New Roman"/>
          <w:sz w:val="28"/>
          <w:szCs w:val="28"/>
          <w:u w:val="single"/>
          <w:lang w:val="en-US"/>
        </w:rPr>
        <w:t>Notebook</w:t>
      </w:r>
      <w:r w:rsidRPr="001E5C34">
        <w:rPr>
          <w:rFonts w:ascii="Times New Roman" w:hAnsi="Times New Roman"/>
          <w:sz w:val="28"/>
          <w:szCs w:val="28"/>
        </w:rPr>
        <w:t xml:space="preserve"> (программа для работы с интерактивной доской  </w:t>
      </w:r>
      <w:r w:rsidRPr="001E5C34">
        <w:rPr>
          <w:rFonts w:ascii="Times New Roman" w:hAnsi="Times New Roman"/>
          <w:sz w:val="28"/>
          <w:szCs w:val="28"/>
          <w:lang w:val="en-US"/>
        </w:rPr>
        <w:t>SMART</w:t>
      </w:r>
      <w:r w:rsidRPr="001E5C34">
        <w:rPr>
          <w:rFonts w:ascii="Times New Roman" w:hAnsi="Times New Roman"/>
          <w:sz w:val="28"/>
          <w:szCs w:val="28"/>
        </w:rPr>
        <w:t xml:space="preserve"> </w:t>
      </w:r>
      <w:r w:rsidRPr="001E5C34">
        <w:rPr>
          <w:rFonts w:ascii="Times New Roman" w:hAnsi="Times New Roman"/>
          <w:sz w:val="28"/>
          <w:szCs w:val="28"/>
          <w:lang w:val="en-US"/>
        </w:rPr>
        <w:t>Board</w:t>
      </w:r>
      <w:r w:rsidRPr="001E5C34">
        <w:rPr>
          <w:rFonts w:ascii="Times New Roman" w:hAnsi="Times New Roman"/>
          <w:sz w:val="28"/>
          <w:szCs w:val="28"/>
        </w:rPr>
        <w:t>).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hAnsi="Times New Roman"/>
          <w:sz w:val="28"/>
          <w:szCs w:val="28"/>
        </w:rPr>
        <w:t>Положительным результатом работы считаю то, что</w:t>
      </w:r>
      <w:r w:rsidRPr="001E5C34">
        <w:rPr>
          <w:sz w:val="28"/>
          <w:szCs w:val="28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95% внеклассных мероприятий (в том числе и музейных) проводятся с использованием ИКТ, что делает их интересными для обучающихся. Ребята активно включаются в проектную работу. Защита проектов сопровождается презентациями.</w:t>
      </w: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66" w:firstLine="9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hAnsi="Times New Roman"/>
          <w:b/>
          <w:sz w:val="28"/>
          <w:szCs w:val="28"/>
          <w:lang w:eastAsia="ru-RU"/>
        </w:rPr>
        <w:lastRenderedPageBreak/>
        <w:t>6. Участие в профессиональных конкурсах</w:t>
      </w: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00"/>
      </w:tblGrid>
      <w:tr w:rsidR="001E5C34" w:rsidRPr="001E5C34" w:rsidTr="00AB1E89">
        <w:trPr>
          <w:cantSplit/>
          <w:trHeight w:val="1134"/>
        </w:trPr>
        <w:tc>
          <w:tcPr>
            <w:tcW w:w="675" w:type="dxa"/>
            <w:textDirection w:val="btLr"/>
          </w:tcPr>
          <w:p w:rsidR="001E5C34" w:rsidRPr="001E5C34" w:rsidRDefault="001E5C34" w:rsidP="001E5C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  <w:p w:rsidR="001E5C34" w:rsidRPr="001E5C34" w:rsidRDefault="001E5C34" w:rsidP="001E5C3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5C34" w:rsidRPr="001E5C34" w:rsidRDefault="001E5C34" w:rsidP="001E5C34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9000" w:type="dxa"/>
            <w:shd w:val="clear" w:color="auto" w:fill="auto"/>
          </w:tcPr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2009-2010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5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 Городской профессиональный конкурс педагогов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«Лучшие электронные и коммуникационные образовательные средства обучения»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>, номинация «Лучший электронный интерактивный учебный материал» (Сборник мультимедиа презентаций по интегрированному краеведческому курсу в начальной школе) -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5C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городской видеофестиваль в честь военного корреспондента Симонова К.М.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«Только очень жди…»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(Репортаж «Для Вас, ветераны!»)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  <w:p w:rsidR="001E5C34" w:rsidRPr="001E5C34" w:rsidRDefault="001E5C34" w:rsidP="001E5C3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>-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Городской конкурс педагогов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«Лучший ИКТ-урок»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(Разработка </w:t>
            </w:r>
            <w:r w:rsidRPr="001E5C34">
              <w:rPr>
                <w:rFonts w:ascii="Times New Roman" w:hAnsi="Times New Roman"/>
              </w:rPr>
              <w:t xml:space="preserve">занятия 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с использованием ИКТ и </w:t>
            </w:r>
            <w:r w:rsidRPr="001E5C34">
              <w:rPr>
                <w:rFonts w:ascii="Times New Roman" w:hAnsi="Times New Roman"/>
                <w:i/>
                <w:sz w:val="24"/>
                <w:szCs w:val="24"/>
              </w:rPr>
              <w:t>регионального компонента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по истории «В городе богини Афины» (5 класс)) –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2010-2011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Городской конкурс педагогов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«Лучший ИКТ-урок»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, номинация «Лучший ИКТ-урок предметов гуманитарного цикла» (Разработка занятия с использованием ИКТ «Семья – ячейка общества»)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2011-2012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 Конкурс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«Учитель города Мурманска - 2011»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, номинация «Педагогический дебют»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Диплом финалиста</w:t>
            </w:r>
          </w:p>
          <w:p w:rsidR="001E5C34" w:rsidRPr="001E5C34" w:rsidRDefault="001E5C34" w:rsidP="001E5C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C34" w:rsidRPr="001E5C34" w:rsidTr="00AB1E89">
        <w:trPr>
          <w:cantSplit/>
          <w:trHeight w:val="1134"/>
        </w:trPr>
        <w:tc>
          <w:tcPr>
            <w:tcW w:w="675" w:type="dxa"/>
            <w:textDirection w:val="btLr"/>
          </w:tcPr>
          <w:p w:rsidR="001E5C34" w:rsidRPr="001E5C34" w:rsidRDefault="001E5C34" w:rsidP="001E5C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9000" w:type="dxa"/>
            <w:shd w:val="clear" w:color="auto" w:fill="auto"/>
          </w:tcPr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2009-2010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 Региональный конкурс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«Овеянные славою флаг наш и герб»,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номинация «Методические разработки» (Методическая разработка занятия с использованием ИКТ «Официальные символы России и Мурманской области») - 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1E5C3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C34" w:rsidRPr="001E5C34" w:rsidRDefault="001E5C34" w:rsidP="001E5C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E5C3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2011-2012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Областной конкурс методических разработок по организации работы 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с детьми по безопасности дорожного движения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«Правила дорожные знать нам всем положено»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(Методическая разработка внеклассного мероприятия «Знай правила движения, как таблицу умножения») -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C34" w:rsidRPr="001E5C34" w:rsidRDefault="001E5C34" w:rsidP="001E5C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5C34">
              <w:rPr>
                <w:rFonts w:ascii="Times New Roman" w:hAnsi="Times New Roman"/>
                <w:sz w:val="24"/>
                <w:szCs w:val="24"/>
              </w:rPr>
              <w:t xml:space="preserve">- Областной заочный конкурс экскурсионных маршрутов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«Край, который я люблю»</w:t>
            </w:r>
            <w:r w:rsidRPr="001E5C34">
              <w:rPr>
                <w:rFonts w:ascii="Times New Roman" w:hAnsi="Times New Roman"/>
                <w:sz w:val="24"/>
                <w:szCs w:val="24"/>
              </w:rPr>
              <w:t xml:space="preserve"> (Разработка экскурсионного маршрута на высоту 314, 9 «На безымянной высоте») -  </w:t>
            </w:r>
            <w:r w:rsidRPr="001E5C34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1E5C34" w:rsidRPr="001E5C34" w:rsidRDefault="001E5C34" w:rsidP="001E5C3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hAnsi="Times New Roman"/>
          <w:b/>
          <w:sz w:val="28"/>
          <w:szCs w:val="28"/>
          <w:lang w:eastAsia="ru-RU"/>
        </w:rPr>
        <w:lastRenderedPageBreak/>
        <w:t>7. Заключение</w:t>
      </w:r>
    </w:p>
    <w:p w:rsidR="001E5C34" w:rsidRPr="001E5C34" w:rsidRDefault="001E5C34" w:rsidP="001E5C34">
      <w:pPr>
        <w:spacing w:before="3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before="3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Наработанный опыт за период педагогической деятельности позволяет мне плодотворно организовывать внеклассную работу с обучающимися. Развитие общества не позволяет останавливаться на достигнутом, побуждает меня к дальнейшему самосовершенствованию. </w:t>
      </w:r>
    </w:p>
    <w:p w:rsidR="001E5C34" w:rsidRPr="001E5C34" w:rsidRDefault="001E5C34" w:rsidP="001E5C3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процесс воспитания новых педагогических технологий, современных подходов позволяет мне воспитывать ребенка думающего, обладающего гибким умом, активностью,   умеющего креативно мыслить, не останавливаться на достигнутом. Привлечение же методов музейной педагогики </w:t>
      </w:r>
      <w:r w:rsidRPr="001E5C34">
        <w:rPr>
          <w:rFonts w:ascii="Times New Roman" w:hAnsi="Times New Roman"/>
          <w:sz w:val="28"/>
          <w:szCs w:val="28"/>
        </w:rPr>
        <w:t>способствует воспитанию у учащихся чувства сопричастности к событиям и процессам, происходящими в области, регионе, стране, к культуре предков; гражданственности и патриотизма, чувства</w:t>
      </w:r>
      <w:r w:rsidRPr="001E5C3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E5C34">
        <w:rPr>
          <w:rFonts w:ascii="Times New Roman" w:hAnsi="Times New Roman"/>
          <w:spacing w:val="-6"/>
          <w:sz w:val="28"/>
          <w:szCs w:val="28"/>
        </w:rPr>
        <w:t>любви к родному краю;</w:t>
      </w:r>
      <w:r w:rsidRPr="001E5C34">
        <w:rPr>
          <w:rFonts w:ascii="Times New Roman" w:hAnsi="Times New Roman"/>
          <w:sz w:val="28"/>
          <w:szCs w:val="28"/>
        </w:rPr>
        <w:t xml:space="preserve"> потребности в общении с живой природой, бережного отношения к окружающей нас среде; нравственности, чувства коллективизма, толерантности.</w:t>
      </w:r>
    </w:p>
    <w:p w:rsidR="001E5C34" w:rsidRPr="001E5C34" w:rsidRDefault="001E5C34" w:rsidP="001E5C3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>«Документы, отражающие наличие профессионального образования»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5"/>
        </w:num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Диплом Мурманского государственного педагогического университета</w:t>
      </w:r>
    </w:p>
    <w:p w:rsidR="001E5C34" w:rsidRPr="001E5C34" w:rsidRDefault="001E5C34" w:rsidP="001E5C34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ind w:left="720"/>
        <w:contextualSpacing/>
        <w:rPr>
          <w:sz w:val="28"/>
          <w:szCs w:val="28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3 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«Документы, подтверждающие обобщение и распространение опыта работы»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Диплом призера фестиваля «Педагогические надежды - 2011».</w:t>
      </w:r>
    </w:p>
    <w:p w:rsidR="001E5C34" w:rsidRPr="001E5C34" w:rsidRDefault="001E5C34" w:rsidP="001E5C3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Сертификат участника Городской научно-практической конференции «Информатика-2011».</w:t>
      </w:r>
    </w:p>
    <w:p w:rsidR="001E5C34" w:rsidRPr="001E5C34" w:rsidRDefault="001E5C34" w:rsidP="001E5C3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Сертификат участника Городской научно-практической конференции «Информатика-2012».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4 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>«Документы, подтверждающие результативность участия обучающихся в олимпиадах, конференциях, конкурсах»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заочной викторины «Законы, которые нас защищают», Суровцев Александр, 2009.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Сертификат участия социального 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проекта «Акция ко Дню народного единства «Бумажный журавлик» в Региональном этапе                                 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X Всероссийской акции «Я – гражданин России»,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Грамота за участие в Региональном молодёжно-патриотическом конкурсе социальных проектов и акций «Мы голосуем за будущее». Социальный проект «Добрая дорога детства», 2009.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заочной викторины «Законы, которые нас защищают»,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Городская выставка-конференция школьников «Юные исследователи – будущее Севера». Диплом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 Секция «История. Юниор», Карпенко Ксения,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Свидетельство, удостоверяющее высокий уровень руководства исследовательской деятельностью молодежи при подготовке научно-исследовательских работ на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Региональное соревнование юных исследователей «Будущее Севера. Юниор», Симоненко Евгении Олеговне, 2010.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Сертификат участникам городского проекта</w:t>
      </w:r>
      <w:r w:rsidRPr="001E5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«Детская рукописная книга «95 страниц о Мужестве, о Подвиге, о Славе» авторам страницы «Крылатые защитники Севера. Военно-патриотический музей им.           В.П. Миронова», Нестерова Юлия, Синицына Кристина, 2011.</w:t>
      </w:r>
    </w:p>
    <w:p w:rsidR="001E5C34" w:rsidRPr="001E5C34" w:rsidRDefault="001E5C34" w:rsidP="001E5C3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Свидетельство участника областной интернет-викторины, посвященной Дню защитника Отечества, Навроцкий Иван, 2012.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5 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>«Участие в профессиональных конкурсах»</w:t>
      </w:r>
    </w:p>
    <w:p w:rsidR="001E5C34" w:rsidRPr="001E5C34" w:rsidRDefault="001E5C34" w:rsidP="001E5C3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Диплом финалиста конкурса «Учитель города Мурманска - 2011» в номинации «Педагогический дебют»</w:t>
      </w:r>
      <w:r w:rsidRPr="001E5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городского профессионального конкурса педагогов «Лучшие электронные и коммуникационные образовательные средства обучения», номинация «Лучший электронный интерактивный учебный материал», 2010.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Сертификат участия №038, удостоверяющий официальное участие в городском фестивале «Салют, Победа!», посвященном 65-летию Победы в Великой Отечественной войне и подтверждающий экспертную оценку в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идеосюжета, представленного на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-м городском видеофестивале в честь военного корреспондента К.М. Симонова «Только очень жди…», 2010.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 педагогов «Лучший ИКТ-урок», 2010.</w:t>
      </w: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 xml:space="preserve">Сертификат участника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городского конкурса педагогов «Лучший ИКТ-урок», номинация «Лучший ИКТ-урок предметов гуманитарного цикла», 2011.</w:t>
      </w:r>
    </w:p>
    <w:p w:rsidR="001E5C34" w:rsidRPr="001E5C34" w:rsidRDefault="001E5C34" w:rsidP="001E5C3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5C34" w:rsidRPr="001E5C34" w:rsidRDefault="001E5C34" w:rsidP="001E5C3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Диплом лауреата премии главы муниципального образования город </w:t>
      </w: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Мурманск «Молодым мурманчанам за достижения в области образования и воспитательной деятельности, науки, культуры и спорта» в номинации «Достижения в области образования и воспитательной деятельности» 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(29.09.2011)</w:t>
      </w:r>
    </w:p>
    <w:p w:rsidR="001E5C34" w:rsidRPr="001E5C34" w:rsidRDefault="001E5C34" w:rsidP="001E5C34">
      <w:pPr>
        <w:spacing w:after="0" w:line="360" w:lineRule="auto"/>
        <w:ind w:firstLine="70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360" w:lineRule="auto"/>
        <w:ind w:firstLine="70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E5C34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«Благодарности»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C34" w:rsidRPr="001E5C34" w:rsidRDefault="001E5C34" w:rsidP="001E5C34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Благодарность корпорации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Intel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некоммерческой корпорации «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PH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International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» за плодотворное сотрудничество и активное участие в Программе </w:t>
      </w:r>
      <w:r w:rsidRPr="001E5C34">
        <w:rPr>
          <w:rFonts w:ascii="Times New Roman" w:eastAsia="Times New Roman" w:hAnsi="Times New Roman"/>
          <w:sz w:val="28"/>
          <w:szCs w:val="28"/>
          <w:lang w:val="en-US" w:eastAsia="ru-RU"/>
        </w:rPr>
        <w:t>Intel</w:t>
      </w: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«Обучение для будущего», 2009. </w:t>
      </w: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34" w:rsidRPr="001E5C34" w:rsidRDefault="001E5C34" w:rsidP="001E5C3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C34">
        <w:rPr>
          <w:rFonts w:ascii="Times New Roman" w:eastAsia="Times New Roman" w:hAnsi="Times New Roman"/>
          <w:sz w:val="28"/>
          <w:szCs w:val="28"/>
          <w:lang w:eastAsia="ru-RU"/>
        </w:rPr>
        <w:t>Директор МБОУ г. Мурманска СОШ №44_____________Ярута Т. В.</w:t>
      </w:r>
    </w:p>
    <w:p w:rsidR="001E5C34" w:rsidRPr="001E5C34" w:rsidRDefault="001E5C34" w:rsidP="001E5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C34" w:rsidRDefault="001E5C34" w:rsidP="001E5C3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E5C34" w:rsidSect="00872D5A">
      <w:type w:val="continuous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EA" w:rsidRDefault="00CA43EA" w:rsidP="00837304">
      <w:pPr>
        <w:spacing w:after="0" w:line="240" w:lineRule="auto"/>
      </w:pPr>
      <w:r>
        <w:separator/>
      </w:r>
    </w:p>
  </w:endnote>
  <w:endnote w:type="continuationSeparator" w:id="0">
    <w:p w:rsidR="00CA43EA" w:rsidRDefault="00CA43EA" w:rsidP="008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2A" w:rsidRDefault="005D5123">
    <w:pPr>
      <w:pStyle w:val="a8"/>
      <w:jc w:val="right"/>
    </w:pPr>
    <w:r>
      <w:fldChar w:fldCharType="begin"/>
    </w:r>
    <w:r w:rsidR="00A2102A">
      <w:instrText>PAGE   \* MERGEFORMAT</w:instrText>
    </w:r>
    <w:r>
      <w:fldChar w:fldCharType="separate"/>
    </w:r>
    <w:r w:rsidR="00D806BA">
      <w:rPr>
        <w:noProof/>
      </w:rPr>
      <w:t>10</w:t>
    </w:r>
    <w:r>
      <w:rPr>
        <w:noProof/>
      </w:rPr>
      <w:fldChar w:fldCharType="end"/>
    </w:r>
  </w:p>
  <w:p w:rsidR="00A2102A" w:rsidRDefault="00A210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02" w:rsidRDefault="005D5123">
    <w:pPr>
      <w:pStyle w:val="a8"/>
      <w:jc w:val="right"/>
    </w:pPr>
    <w:r>
      <w:fldChar w:fldCharType="begin"/>
    </w:r>
    <w:r w:rsidR="00B30B4F">
      <w:instrText>PAGE   \* MERGEFORMAT</w:instrText>
    </w:r>
    <w:r>
      <w:fldChar w:fldCharType="separate"/>
    </w:r>
    <w:r w:rsidR="00D806BA">
      <w:rPr>
        <w:noProof/>
      </w:rPr>
      <w:t>24</w:t>
    </w:r>
    <w:r>
      <w:fldChar w:fldCharType="end"/>
    </w:r>
  </w:p>
  <w:p w:rsidR="00C16402" w:rsidRDefault="00CA43EA">
    <w:pPr>
      <w:pStyle w:val="a8"/>
    </w:pPr>
  </w:p>
  <w:p w:rsidR="009648CA" w:rsidRDefault="00CA43E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866410"/>
      <w:docPartObj>
        <w:docPartGallery w:val="Page Numbers (Bottom of Page)"/>
        <w:docPartUnique/>
      </w:docPartObj>
    </w:sdtPr>
    <w:sdtContent>
      <w:p w:rsidR="001E5C34" w:rsidRDefault="005D5123">
        <w:pPr>
          <w:pStyle w:val="a8"/>
          <w:jc w:val="right"/>
        </w:pPr>
        <w:r>
          <w:fldChar w:fldCharType="begin"/>
        </w:r>
        <w:r w:rsidR="001E5C34">
          <w:instrText>PAGE   \* MERGEFORMAT</w:instrText>
        </w:r>
        <w:r>
          <w:fldChar w:fldCharType="separate"/>
        </w:r>
        <w:r w:rsidR="00D806BA">
          <w:rPr>
            <w:noProof/>
          </w:rPr>
          <w:t>36</w:t>
        </w:r>
        <w:r>
          <w:fldChar w:fldCharType="end"/>
        </w:r>
      </w:p>
    </w:sdtContent>
  </w:sdt>
  <w:p w:rsidR="001E5C34" w:rsidRDefault="001E5C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EA" w:rsidRDefault="00CA43EA" w:rsidP="00837304">
      <w:pPr>
        <w:spacing w:after="0" w:line="240" w:lineRule="auto"/>
      </w:pPr>
      <w:r>
        <w:separator/>
      </w:r>
    </w:p>
  </w:footnote>
  <w:footnote w:type="continuationSeparator" w:id="0">
    <w:p w:rsidR="00CA43EA" w:rsidRDefault="00CA43EA" w:rsidP="0083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847"/>
    <w:multiLevelType w:val="hybridMultilevel"/>
    <w:tmpl w:val="D0609B2E"/>
    <w:lvl w:ilvl="0" w:tplc="278A3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E34"/>
    <w:multiLevelType w:val="hybridMultilevel"/>
    <w:tmpl w:val="D076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69F"/>
    <w:multiLevelType w:val="hybridMultilevel"/>
    <w:tmpl w:val="2E4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7DCF"/>
    <w:multiLevelType w:val="hybridMultilevel"/>
    <w:tmpl w:val="7A1C1A8A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4">
    <w:nsid w:val="22066DFF"/>
    <w:multiLevelType w:val="hybridMultilevel"/>
    <w:tmpl w:val="CF5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92674"/>
    <w:multiLevelType w:val="hybridMultilevel"/>
    <w:tmpl w:val="D6E45F7A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795C"/>
    <w:multiLevelType w:val="hybridMultilevel"/>
    <w:tmpl w:val="ABF0B89C"/>
    <w:lvl w:ilvl="0" w:tplc="161ED92E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30E5"/>
    <w:multiLevelType w:val="hybridMultilevel"/>
    <w:tmpl w:val="20E2DDF8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36AEA"/>
    <w:multiLevelType w:val="hybridMultilevel"/>
    <w:tmpl w:val="D69CB764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1585"/>
    <w:multiLevelType w:val="hybridMultilevel"/>
    <w:tmpl w:val="81D07322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1A9F"/>
    <w:multiLevelType w:val="hybridMultilevel"/>
    <w:tmpl w:val="0C1A84EA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337AF"/>
    <w:multiLevelType w:val="hybridMultilevel"/>
    <w:tmpl w:val="CF5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00D6"/>
    <w:multiLevelType w:val="hybridMultilevel"/>
    <w:tmpl w:val="8EF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C78E3"/>
    <w:multiLevelType w:val="hybridMultilevel"/>
    <w:tmpl w:val="D7EAEC52"/>
    <w:lvl w:ilvl="0" w:tplc="7A50F51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8754A"/>
    <w:multiLevelType w:val="hybridMultilevel"/>
    <w:tmpl w:val="AD3EC15E"/>
    <w:lvl w:ilvl="0" w:tplc="3A36A0E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C164A"/>
    <w:multiLevelType w:val="hybridMultilevel"/>
    <w:tmpl w:val="AB4A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01CFA"/>
    <w:multiLevelType w:val="hybridMultilevel"/>
    <w:tmpl w:val="F838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61B38"/>
    <w:multiLevelType w:val="hybridMultilevel"/>
    <w:tmpl w:val="ABF0B89C"/>
    <w:lvl w:ilvl="0" w:tplc="161ED9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246F10"/>
    <w:multiLevelType w:val="hybridMultilevel"/>
    <w:tmpl w:val="DB7E04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6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21"/>
    <w:rsid w:val="0000339B"/>
    <w:rsid w:val="00012B52"/>
    <w:rsid w:val="00025FDF"/>
    <w:rsid w:val="00063A92"/>
    <w:rsid w:val="000640E4"/>
    <w:rsid w:val="000766C7"/>
    <w:rsid w:val="000851BC"/>
    <w:rsid w:val="000A37EB"/>
    <w:rsid w:val="00101F47"/>
    <w:rsid w:val="001668E8"/>
    <w:rsid w:val="001A1401"/>
    <w:rsid w:val="001E1661"/>
    <w:rsid w:val="001E5C34"/>
    <w:rsid w:val="00221284"/>
    <w:rsid w:val="00225427"/>
    <w:rsid w:val="0023605B"/>
    <w:rsid w:val="00236EA2"/>
    <w:rsid w:val="002379F7"/>
    <w:rsid w:val="00241431"/>
    <w:rsid w:val="00257C02"/>
    <w:rsid w:val="00266233"/>
    <w:rsid w:val="002D0CCC"/>
    <w:rsid w:val="002E65B3"/>
    <w:rsid w:val="003506FB"/>
    <w:rsid w:val="00371F8C"/>
    <w:rsid w:val="003937F5"/>
    <w:rsid w:val="003C40E3"/>
    <w:rsid w:val="004455AC"/>
    <w:rsid w:val="00447698"/>
    <w:rsid w:val="004A23B4"/>
    <w:rsid w:val="004D61AF"/>
    <w:rsid w:val="004F3E47"/>
    <w:rsid w:val="005111D1"/>
    <w:rsid w:val="005349D8"/>
    <w:rsid w:val="0053645D"/>
    <w:rsid w:val="00540C95"/>
    <w:rsid w:val="00550DB5"/>
    <w:rsid w:val="00564999"/>
    <w:rsid w:val="00565438"/>
    <w:rsid w:val="005B2F84"/>
    <w:rsid w:val="005D5123"/>
    <w:rsid w:val="00601A4F"/>
    <w:rsid w:val="00613B7B"/>
    <w:rsid w:val="00625932"/>
    <w:rsid w:val="006455AA"/>
    <w:rsid w:val="006555A3"/>
    <w:rsid w:val="006C1F40"/>
    <w:rsid w:val="0073388E"/>
    <w:rsid w:val="007753F0"/>
    <w:rsid w:val="007903C9"/>
    <w:rsid w:val="007A3733"/>
    <w:rsid w:val="007E1F60"/>
    <w:rsid w:val="007E67A0"/>
    <w:rsid w:val="00802009"/>
    <w:rsid w:val="00837304"/>
    <w:rsid w:val="0086493E"/>
    <w:rsid w:val="00870453"/>
    <w:rsid w:val="008709BD"/>
    <w:rsid w:val="008A2DA8"/>
    <w:rsid w:val="008B5410"/>
    <w:rsid w:val="008C6AD8"/>
    <w:rsid w:val="008E2D91"/>
    <w:rsid w:val="008F2691"/>
    <w:rsid w:val="008F45A6"/>
    <w:rsid w:val="008F59FA"/>
    <w:rsid w:val="009122C5"/>
    <w:rsid w:val="00930D38"/>
    <w:rsid w:val="00943AB0"/>
    <w:rsid w:val="00951CFA"/>
    <w:rsid w:val="009E0BD9"/>
    <w:rsid w:val="00A17621"/>
    <w:rsid w:val="00A2102A"/>
    <w:rsid w:val="00A24C71"/>
    <w:rsid w:val="00A25363"/>
    <w:rsid w:val="00A32049"/>
    <w:rsid w:val="00AD3089"/>
    <w:rsid w:val="00AF0F61"/>
    <w:rsid w:val="00B30B4F"/>
    <w:rsid w:val="00B75E8B"/>
    <w:rsid w:val="00BB5884"/>
    <w:rsid w:val="00BB6AE4"/>
    <w:rsid w:val="00BD4E27"/>
    <w:rsid w:val="00BF0F51"/>
    <w:rsid w:val="00BF1FC9"/>
    <w:rsid w:val="00BF70C6"/>
    <w:rsid w:val="00C5777A"/>
    <w:rsid w:val="00CA1A52"/>
    <w:rsid w:val="00CA43EA"/>
    <w:rsid w:val="00D806BA"/>
    <w:rsid w:val="00D936F8"/>
    <w:rsid w:val="00DC6F89"/>
    <w:rsid w:val="00DE1C5C"/>
    <w:rsid w:val="00E635A5"/>
    <w:rsid w:val="00F03310"/>
    <w:rsid w:val="00F0484C"/>
    <w:rsid w:val="00F14C19"/>
    <w:rsid w:val="00F25EBA"/>
    <w:rsid w:val="00F52A9B"/>
    <w:rsid w:val="00F93327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Прямая со стрелкой 31"/>
        <o:r id="V:Rule4" type="connector" idref="#Прямая со стрелкой 28"/>
        <o:r id="V:Rule5" type="connector" idref="#Прямая со стрелкой 32"/>
        <o:r id="V:Rule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45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7304"/>
    <w:rPr>
      <w:rFonts w:cs="Times New Roman"/>
    </w:rPr>
  </w:style>
  <w:style w:type="paragraph" w:styleId="a8">
    <w:name w:val="footer"/>
    <w:basedOn w:val="a"/>
    <w:link w:val="a9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304"/>
    <w:rPr>
      <w:rFonts w:cs="Times New Roman"/>
    </w:rPr>
  </w:style>
  <w:style w:type="paragraph" w:customStyle="1" w:styleId="aa">
    <w:name w:val="Стиль"/>
    <w:uiPriority w:val="99"/>
    <w:rsid w:val="0093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5E8B"/>
    <w:pPr>
      <w:ind w:left="720"/>
      <w:contextualSpacing/>
    </w:pPr>
  </w:style>
  <w:style w:type="character" w:customStyle="1" w:styleId="ac">
    <w:name w:val="Основной текст с отступом Знак"/>
    <w:link w:val="ad"/>
    <w:uiPriority w:val="99"/>
    <w:locked/>
    <w:rsid w:val="00BF70C6"/>
    <w:rPr>
      <w:sz w:val="24"/>
      <w:lang w:eastAsia="ru-RU"/>
    </w:rPr>
  </w:style>
  <w:style w:type="paragraph" w:styleId="ad">
    <w:name w:val="Body Text Indent"/>
    <w:basedOn w:val="a"/>
    <w:link w:val="ac"/>
    <w:uiPriority w:val="99"/>
    <w:rsid w:val="00BF70C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5D5123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0C6"/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1E5C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45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37304"/>
    <w:rPr>
      <w:rFonts w:cs="Times New Roman"/>
    </w:rPr>
  </w:style>
  <w:style w:type="paragraph" w:styleId="a8">
    <w:name w:val="footer"/>
    <w:basedOn w:val="a"/>
    <w:link w:val="a9"/>
    <w:uiPriority w:val="99"/>
    <w:rsid w:val="0083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37304"/>
    <w:rPr>
      <w:rFonts w:cs="Times New Roman"/>
    </w:rPr>
  </w:style>
  <w:style w:type="paragraph" w:customStyle="1" w:styleId="aa">
    <w:name w:val="Стиль"/>
    <w:uiPriority w:val="99"/>
    <w:rsid w:val="00930D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5E8B"/>
    <w:pPr>
      <w:ind w:left="720"/>
      <w:contextualSpacing/>
    </w:pPr>
  </w:style>
  <w:style w:type="character" w:customStyle="1" w:styleId="ac">
    <w:name w:val="Основной текст с отступом Знак"/>
    <w:link w:val="ad"/>
    <w:uiPriority w:val="99"/>
    <w:locked/>
    <w:rsid w:val="00BF70C6"/>
    <w:rPr>
      <w:sz w:val="24"/>
      <w:lang w:eastAsia="ru-RU"/>
    </w:rPr>
  </w:style>
  <w:style w:type="paragraph" w:styleId="ad">
    <w:name w:val="Body Text Indent"/>
    <w:basedOn w:val="a"/>
    <w:link w:val="ac"/>
    <w:uiPriority w:val="99"/>
    <w:rsid w:val="00BF70C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F70C6"/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1E5C3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Количество групп</a:t>
            </a:r>
          </a:p>
        </c:rich>
      </c:tx>
    </c:title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hape val="cylinder"/>
        <c:axId val="144937344"/>
        <c:axId val="144938880"/>
        <c:axId val="0"/>
      </c:bar3DChart>
      <c:catAx>
        <c:axId val="144937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44938880"/>
        <c:crosses val="autoZero"/>
        <c:auto val="1"/>
        <c:lblAlgn val="ctr"/>
        <c:lblOffset val="100"/>
      </c:catAx>
      <c:valAx>
        <c:axId val="144938880"/>
        <c:scaling>
          <c:orientation val="minMax"/>
        </c:scaling>
        <c:axPos val="l"/>
        <c:majorGridlines/>
        <c:numFmt formatCode="General" sourceLinked="1"/>
        <c:tickLblPos val="nextTo"/>
        <c:crossAx val="1449373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Количество обучающихся</a:t>
            </a:r>
          </a:p>
        </c:rich>
      </c:tx>
    </c:title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60</c:v>
                </c:pt>
                <c:pt idx="2">
                  <c:v>30</c:v>
                </c:pt>
              </c:numCache>
            </c:numRef>
          </c:val>
        </c:ser>
        <c:shape val="cylinder"/>
        <c:axId val="144980992"/>
        <c:axId val="144982784"/>
        <c:axId val="0"/>
      </c:bar3DChart>
      <c:catAx>
        <c:axId val="14498099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44982784"/>
        <c:crosses val="autoZero"/>
        <c:auto val="1"/>
        <c:lblAlgn val="ctr"/>
        <c:lblOffset val="100"/>
      </c:catAx>
      <c:valAx>
        <c:axId val="144982784"/>
        <c:scaling>
          <c:orientation val="minMax"/>
        </c:scaling>
        <c:axPos val="l"/>
        <c:majorGridlines/>
        <c:numFmt formatCode="General" sourceLinked="1"/>
        <c:tickLblPos val="nextTo"/>
        <c:crossAx val="1449809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Сохранность контингента</a:t>
            </a:r>
          </a:p>
        </c:rich>
      </c:tx>
    </c:title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0.95000000000000018</c:v>
                </c:pt>
                <c:pt idx="1">
                  <c:v>0.95000000000000018</c:v>
                </c:pt>
                <c:pt idx="2">
                  <c:v>0.95000000000000018</c:v>
                </c:pt>
              </c:numCache>
            </c:numRef>
          </c:val>
        </c:ser>
        <c:shape val="cylinder"/>
        <c:axId val="127276544"/>
        <c:axId val="127278080"/>
        <c:axId val="0"/>
      </c:bar3DChart>
      <c:catAx>
        <c:axId val="12727654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27278080"/>
        <c:crosses val="autoZero"/>
        <c:auto val="1"/>
        <c:lblAlgn val="ctr"/>
        <c:lblOffset val="100"/>
      </c:catAx>
      <c:valAx>
        <c:axId val="127278080"/>
        <c:scaling>
          <c:orientation val="minMax"/>
        </c:scaling>
        <c:axPos val="l"/>
        <c:majorGridlines/>
        <c:numFmt formatCode="0%" sourceLinked="1"/>
        <c:tickLblPos val="nextTo"/>
        <c:crossAx val="12727654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i="1"/>
            </a:pPr>
            <a:r>
              <a:rPr lang="ru-RU" sz="1400" i="1"/>
              <a:t>Средняя посещаемость</a:t>
            </a:r>
          </a:p>
        </c:rich>
      </c:tx>
    </c:title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0.9</c:v>
                </c:pt>
                <c:pt idx="2">
                  <c:v>0.93</c:v>
                </c:pt>
              </c:numCache>
            </c:numRef>
          </c:val>
        </c:ser>
        <c:shape val="cylinder"/>
        <c:axId val="145387904"/>
        <c:axId val="145389440"/>
        <c:axId val="0"/>
      </c:bar3DChart>
      <c:catAx>
        <c:axId val="14538790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45389440"/>
        <c:crossesAt val="0.1"/>
        <c:auto val="1"/>
        <c:lblAlgn val="ctr"/>
        <c:lblOffset val="100"/>
      </c:catAx>
      <c:valAx>
        <c:axId val="145389440"/>
        <c:scaling>
          <c:orientation val="minMax"/>
        </c:scaling>
        <c:axPos val="l"/>
        <c:majorGridlines/>
        <c:numFmt formatCode="0%" sourceLinked="1"/>
        <c:tickLblPos val="nextTo"/>
        <c:crossAx val="1453879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 по музею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Экскурсии по городу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hape val="cylinder"/>
        <c:axId val="144997376"/>
        <c:axId val="145117952"/>
        <c:axId val="0"/>
      </c:bar3DChart>
      <c:catAx>
        <c:axId val="1449973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5117952"/>
        <c:crosses val="autoZero"/>
        <c:auto val="1"/>
        <c:lblAlgn val="ctr"/>
        <c:lblOffset val="100"/>
      </c:catAx>
      <c:valAx>
        <c:axId val="145117952"/>
        <c:scaling>
          <c:orientation val="minMax"/>
        </c:scaling>
        <c:axPos val="l"/>
        <c:majorGridlines/>
        <c:numFmt formatCode="General" sourceLinked="1"/>
        <c:tickLblPos val="nextTo"/>
        <c:crossAx val="14499737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i="1"/>
            </a:pPr>
            <a:r>
              <a:rPr lang="ru-RU" i="1"/>
              <a:t>Юные экскурсоводы</a:t>
            </a:r>
          </a:p>
        </c:rich>
      </c:tx>
    </c:title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7.3059360730593614E-3"/>
                  <c:y val="0.14929214929214937"/>
                </c:manualLayout>
              </c:layout>
              <c:showVal val="1"/>
            </c:dLbl>
            <c:dLbl>
              <c:idx val="1"/>
              <c:layout>
                <c:manualLayout>
                  <c:x val="1.4611872146118724E-2"/>
                  <c:y val="0.29858348787482669"/>
                </c:manualLayout>
              </c:layout>
              <c:showVal val="1"/>
            </c:dLbl>
            <c:dLbl>
              <c:idx val="2"/>
              <c:layout>
                <c:manualLayout>
                  <c:x val="1.4611872146118724E-2"/>
                  <c:y val="0.2934362934362934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</c:numCache>
            </c:numRef>
          </c:val>
        </c:ser>
        <c:gapWidth val="75"/>
        <c:shape val="cylinder"/>
        <c:axId val="151418752"/>
        <c:axId val="151420288"/>
        <c:axId val="0"/>
      </c:bar3DChart>
      <c:catAx>
        <c:axId val="151418752"/>
        <c:scaling>
          <c:orientation val="minMax"/>
        </c:scaling>
        <c:axPos val="b"/>
        <c:majorTickMark val="none"/>
        <c:tickLblPos val="nextTo"/>
        <c:crossAx val="151420288"/>
        <c:crosses val="autoZero"/>
        <c:auto val="1"/>
        <c:lblAlgn val="ctr"/>
        <c:lblOffset val="100"/>
      </c:catAx>
      <c:valAx>
        <c:axId val="151420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514187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i="1"/>
            </a:pPr>
            <a:r>
              <a:rPr lang="ru-RU" i="1"/>
              <a:t>Актив школьного музея</a:t>
            </a:r>
          </a:p>
        </c:rich>
      </c:tx>
    </c:title>
    <c:view3D>
      <c:rAngAx val="1"/>
    </c:view3D>
    <c:floor>
      <c:spPr>
        <a:solidFill>
          <a:schemeClr val="bg1">
            <a:lumMod val="95000"/>
          </a:schemeClr>
        </a:solidFill>
      </c:spPr>
    </c:floor>
    <c:sideWall>
      <c:spPr>
        <a:solidFill>
          <a:schemeClr val="bg1">
            <a:lumMod val="95000"/>
          </a:schemeClr>
        </a:solidFill>
      </c:spPr>
    </c:sideWall>
    <c:backWall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3-4 классы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классы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gapWidth val="75"/>
        <c:shape val="cylinder"/>
        <c:axId val="151143168"/>
        <c:axId val="151144704"/>
        <c:axId val="0"/>
      </c:bar3DChart>
      <c:catAx>
        <c:axId val="151143168"/>
        <c:scaling>
          <c:orientation val="minMax"/>
        </c:scaling>
        <c:axPos val="b"/>
        <c:majorTickMark val="none"/>
        <c:tickLblPos val="nextTo"/>
        <c:crossAx val="151144704"/>
        <c:crosses val="autoZero"/>
        <c:auto val="1"/>
        <c:lblAlgn val="ctr"/>
        <c:lblOffset val="100"/>
      </c:catAx>
      <c:valAx>
        <c:axId val="151144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5114316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3309-A38C-4BFC-B585-73012B87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2</cp:revision>
  <dcterms:created xsi:type="dcterms:W3CDTF">2016-06-14T16:40:00Z</dcterms:created>
  <dcterms:modified xsi:type="dcterms:W3CDTF">2016-06-14T16:40:00Z</dcterms:modified>
</cp:coreProperties>
</file>