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6F" w:rsidRPr="00073B35" w:rsidRDefault="00FE696F" w:rsidP="00FE696F">
      <w:pPr>
        <w:pStyle w:val="2"/>
        <w:spacing w:before="0" w:line="360" w:lineRule="auto"/>
        <w:rPr>
          <w:color w:val="auto"/>
          <w:sz w:val="28"/>
          <w:szCs w:val="28"/>
          <w:u w:val="single"/>
        </w:rPr>
      </w:pPr>
      <w:bookmarkStart w:id="0" w:name="_Toc303084109"/>
      <w:r w:rsidRPr="00073B35">
        <w:rPr>
          <w:color w:val="auto"/>
          <w:sz w:val="28"/>
          <w:szCs w:val="28"/>
          <w:u w:val="single"/>
        </w:rPr>
        <w:t>Заключение</w:t>
      </w:r>
      <w:bookmarkEnd w:id="0"/>
    </w:p>
    <w:p w:rsidR="00FE696F" w:rsidRPr="00073B35" w:rsidRDefault="00FE696F" w:rsidP="00FE696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периода сделано следующее: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>осуществлен анализ научно-педагогических исследований</w:t>
      </w:r>
      <w:r w:rsidRPr="00073B35">
        <w:rPr>
          <w:rFonts w:ascii="Times New Roman" w:hAnsi="Times New Roman" w:cs="Times New Roman"/>
          <w:sz w:val="28"/>
          <w:szCs w:val="28"/>
        </w:rPr>
        <w:t xml:space="preserve"> по вопросам организации обучения на основе личностно-ориентированного подхода, по проблеме формирования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 и навыков обучающихся, по проблеме информатизации процесса обучения, уточнена сущность личностно-ориентированного обучения, понятия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умений, информатизации процесса обучения;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sz w:val="28"/>
          <w:szCs w:val="28"/>
        </w:rPr>
        <w:t xml:space="preserve"> </w:t>
      </w:r>
      <w:r w:rsidRPr="00073B35">
        <w:rPr>
          <w:rFonts w:ascii="Times New Roman" w:hAnsi="Times New Roman" w:cs="Times New Roman"/>
          <w:b/>
          <w:sz w:val="28"/>
          <w:szCs w:val="28"/>
        </w:rPr>
        <w:t>разработана система задач по курсу</w:t>
      </w:r>
      <w:r w:rsidRPr="00073B35">
        <w:rPr>
          <w:rFonts w:ascii="Times New Roman" w:hAnsi="Times New Roman" w:cs="Times New Roman"/>
          <w:sz w:val="28"/>
          <w:szCs w:val="28"/>
        </w:rPr>
        <w:t xml:space="preserve"> </w:t>
      </w:r>
      <w:r w:rsidR="00073B35">
        <w:rPr>
          <w:rFonts w:ascii="Times New Roman" w:hAnsi="Times New Roman" w:cs="Times New Roman"/>
          <w:sz w:val="28"/>
          <w:szCs w:val="28"/>
        </w:rPr>
        <w:t>физики</w:t>
      </w:r>
      <w:r w:rsidRPr="00073B35">
        <w:rPr>
          <w:rFonts w:ascii="Times New Roman" w:hAnsi="Times New Roman" w:cs="Times New Roman"/>
          <w:sz w:val="28"/>
          <w:szCs w:val="28"/>
        </w:rPr>
        <w:t xml:space="preserve">, направленных на формирование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 по направлениям;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 xml:space="preserve">проведен анализ </w:t>
      </w:r>
      <w:r w:rsidRPr="00073B35">
        <w:rPr>
          <w:rFonts w:ascii="Times New Roman" w:hAnsi="Times New Roman" w:cs="Times New Roman"/>
          <w:sz w:val="28"/>
          <w:szCs w:val="28"/>
        </w:rPr>
        <w:t xml:space="preserve">обучающих компьютерных программ по курсу химии с точки зрения их эффективности в обучении и простоты работы с ними, разработаны общие требования к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обучающе-контролирующим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программным средствам, сформулированы критерии отбора имеющихся информационных и мультимедиа ресурсов, произведен отбор материала для самостоятельной работы учащихся с информационными ресурсами для формирования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B35">
        <w:rPr>
          <w:rFonts w:ascii="Times New Roman" w:hAnsi="Times New Roman" w:cs="Times New Roman"/>
          <w:b/>
          <w:sz w:val="28"/>
          <w:szCs w:val="28"/>
        </w:rPr>
        <w:t xml:space="preserve">разработан методический  подход </w:t>
      </w:r>
      <w:r w:rsidRPr="00073B35">
        <w:rPr>
          <w:rFonts w:ascii="Times New Roman" w:hAnsi="Times New Roman" w:cs="Times New Roman"/>
          <w:sz w:val="28"/>
          <w:szCs w:val="28"/>
        </w:rPr>
        <w:t xml:space="preserve">к применению компьютерных систем, интерактивной доски при обучении </w:t>
      </w:r>
      <w:r w:rsidR="00073B35" w:rsidRPr="00073B35">
        <w:rPr>
          <w:rFonts w:ascii="Times New Roman" w:hAnsi="Times New Roman" w:cs="Times New Roman"/>
          <w:sz w:val="28"/>
          <w:szCs w:val="28"/>
        </w:rPr>
        <w:t>физике</w:t>
      </w:r>
      <w:r w:rsidRPr="00073B35">
        <w:rPr>
          <w:rFonts w:ascii="Times New Roman" w:hAnsi="Times New Roman" w:cs="Times New Roman"/>
          <w:sz w:val="28"/>
          <w:szCs w:val="28"/>
        </w:rPr>
        <w:t xml:space="preserve">, разработан комплект дидактических, презентационных, информационных материалов  ко всем урокам курса </w:t>
      </w:r>
      <w:r w:rsidR="00073B35">
        <w:rPr>
          <w:rFonts w:ascii="Times New Roman" w:hAnsi="Times New Roman" w:cs="Times New Roman"/>
          <w:sz w:val="28"/>
          <w:szCs w:val="28"/>
        </w:rPr>
        <w:t>физики</w:t>
      </w:r>
      <w:r w:rsidRPr="00073B35">
        <w:rPr>
          <w:rFonts w:ascii="Times New Roman" w:hAnsi="Times New Roman" w:cs="Times New Roman"/>
          <w:sz w:val="28"/>
          <w:szCs w:val="28"/>
        </w:rPr>
        <w:t xml:space="preserve"> 8-11 классов, разработаны компьютерные программы по проверке знаний учащихся по отдельным вопросам школьного курса </w:t>
      </w:r>
      <w:r w:rsidR="00073B35" w:rsidRPr="00073B35">
        <w:rPr>
          <w:rFonts w:ascii="Times New Roman" w:hAnsi="Times New Roman" w:cs="Times New Roman"/>
          <w:sz w:val="28"/>
          <w:szCs w:val="28"/>
        </w:rPr>
        <w:t>физики</w:t>
      </w:r>
      <w:r w:rsidRPr="00073B35">
        <w:rPr>
          <w:rFonts w:ascii="Times New Roman" w:hAnsi="Times New Roman" w:cs="Times New Roman"/>
          <w:sz w:val="28"/>
          <w:szCs w:val="28"/>
        </w:rPr>
        <w:t xml:space="preserve"> и уровня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 обучающихся, разработан предметный сайт </w:t>
      </w:r>
      <w:r w:rsidR="00073B35" w:rsidRPr="00073B35">
        <w:rPr>
          <w:rFonts w:ascii="Times New Roman" w:hAnsi="Times New Roman" w:cs="Times New Roman"/>
          <w:sz w:val="28"/>
          <w:szCs w:val="28"/>
        </w:rPr>
        <w:t xml:space="preserve">(адрес сайта), </w:t>
      </w:r>
      <w:r w:rsidRPr="00073B35">
        <w:rPr>
          <w:rFonts w:ascii="Times New Roman" w:hAnsi="Times New Roman" w:cs="Times New Roman"/>
          <w:sz w:val="28"/>
          <w:szCs w:val="28"/>
        </w:rPr>
        <w:t xml:space="preserve"> организовано деловое общение с учащимися и родителями в сети Интернет, разработаны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 обучающее-контролирующие материалы по курсу химии с возможностью обратной связи и размещены в сети Интернет;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 xml:space="preserve">произведена апробация системы </w:t>
      </w:r>
      <w:r w:rsidRPr="00073B35">
        <w:rPr>
          <w:rFonts w:ascii="Times New Roman" w:hAnsi="Times New Roman" w:cs="Times New Roman"/>
          <w:sz w:val="28"/>
          <w:szCs w:val="28"/>
        </w:rPr>
        <w:t xml:space="preserve">в практике работы в течение трех лет в 8-10 классах, оценена эффективность предложенной системы работы на основе исследования результативности формирования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 обучающихся; разработана компьютерная программа в среде MS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и на основе диагностических таблиц Г.В.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Репкиной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, и Е.В. Заики </w:t>
      </w:r>
      <w:r w:rsidRPr="00073B35">
        <w:rPr>
          <w:rFonts w:ascii="Times New Roman" w:hAnsi="Times New Roman" w:cs="Times New Roman"/>
          <w:b/>
          <w:sz w:val="28"/>
          <w:szCs w:val="28"/>
        </w:rPr>
        <w:t>оценена результативность системы,</w:t>
      </w:r>
      <w:r w:rsidRPr="00073B35">
        <w:rPr>
          <w:rFonts w:ascii="Times New Roman" w:hAnsi="Times New Roman" w:cs="Times New Roman"/>
          <w:sz w:val="28"/>
          <w:szCs w:val="28"/>
        </w:rPr>
        <w:t xml:space="preserve"> в программу вошли также результаты выполнения упражнений по развитию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 учащихся. </w:t>
      </w:r>
    </w:p>
    <w:p w:rsidR="00FE696F" w:rsidRPr="00073B35" w:rsidRDefault="00FE696F" w:rsidP="00FE696F">
      <w:pPr>
        <w:pStyle w:val="a3"/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 xml:space="preserve">Полученные в ходе исследования результаты подтвердили </w:t>
      </w:r>
      <w:r w:rsidRPr="00073B35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цели, обоснованность сформированных концептуальных положений, действенность и практическую эффективность разработанной системы работы педагога в течение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периода 20</w:t>
      </w:r>
      <w:r w:rsidR="00073B35" w:rsidRPr="00073B35">
        <w:rPr>
          <w:rFonts w:ascii="Times New Roman" w:hAnsi="Times New Roman" w:cs="Times New Roman"/>
          <w:sz w:val="28"/>
          <w:szCs w:val="28"/>
        </w:rPr>
        <w:t>..</w:t>
      </w:r>
      <w:r w:rsidRPr="00073B35">
        <w:rPr>
          <w:rFonts w:ascii="Times New Roman" w:hAnsi="Times New Roman" w:cs="Times New Roman"/>
          <w:sz w:val="28"/>
          <w:szCs w:val="28"/>
        </w:rPr>
        <w:t>/20</w:t>
      </w:r>
      <w:r w:rsidR="00073B35" w:rsidRPr="00073B35">
        <w:rPr>
          <w:rFonts w:ascii="Times New Roman" w:hAnsi="Times New Roman" w:cs="Times New Roman"/>
          <w:sz w:val="28"/>
          <w:szCs w:val="28"/>
        </w:rPr>
        <w:t>..</w:t>
      </w:r>
      <w:r w:rsidRPr="00073B35">
        <w:rPr>
          <w:rFonts w:ascii="Times New Roman" w:hAnsi="Times New Roman" w:cs="Times New Roman"/>
          <w:sz w:val="28"/>
          <w:szCs w:val="28"/>
        </w:rPr>
        <w:t xml:space="preserve"> гг.</w:t>
      </w:r>
      <w:r w:rsidRPr="00073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96F" w:rsidRPr="00073B35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Сделан вывод </w:t>
      </w:r>
      <w:r w:rsidRPr="00073B35">
        <w:rPr>
          <w:rFonts w:ascii="Times New Roman" w:hAnsi="Times New Roman" w:cs="Times New Roman"/>
          <w:sz w:val="28"/>
          <w:szCs w:val="28"/>
        </w:rPr>
        <w:t xml:space="preserve">о позитивном влиянии информатизации образовательного процесса химии на качество обучения и формирование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 учащихся в процессе обучения. </w:t>
      </w:r>
      <w:bookmarkStart w:id="1" w:name="_GoBack"/>
      <w:r w:rsidRPr="00073B35">
        <w:rPr>
          <w:rFonts w:ascii="Times New Roman" w:hAnsi="Times New Roman" w:cs="Times New Roman"/>
          <w:sz w:val="28"/>
          <w:szCs w:val="28"/>
        </w:rPr>
        <w:t>Выделен ряд уникальных возможностей используемых средств обучения,</w:t>
      </w:r>
      <w:r w:rsidRPr="00073B3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073B35">
        <w:rPr>
          <w:rFonts w:ascii="Times New Roman" w:hAnsi="Times New Roman" w:cs="Times New Roman"/>
          <w:sz w:val="28"/>
          <w:szCs w:val="28"/>
        </w:rPr>
        <w:t xml:space="preserve">реализация которых создает предпосылки для повышения эффективности образовательного процесса, а также создания методик, ориентированных на развитие личности обучаемого: 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sz w:val="28"/>
          <w:szCs w:val="28"/>
        </w:rPr>
        <w:t>незамедлительная обратная связь между пользователем и информацией;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sz w:val="28"/>
          <w:szCs w:val="28"/>
        </w:rPr>
        <w:t>компьютерная визуализация учебной информации об объектах или закономерностях процессов, явлений, как реально протекающих, так и "виртуальных";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sz w:val="28"/>
          <w:szCs w:val="28"/>
        </w:rPr>
        <w:t>архивное хранение достаточно больших объемов информации с возможностью ее передачи, а также легкого доступа и обращения пользователя к банку данных;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sz w:val="28"/>
          <w:szCs w:val="28"/>
        </w:rPr>
        <w:t>автоматизация процессов вычислительной информационно—поисковой деятельности, а также обработки результатов учебного эксперимента с возможностью многократного повторения фрагмента или самого эксперимента;</w:t>
      </w:r>
    </w:p>
    <w:p w:rsidR="00FE696F" w:rsidRPr="00073B35" w:rsidRDefault="00FE696F" w:rsidP="00FE696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sz w:val="28"/>
          <w:szCs w:val="28"/>
        </w:rPr>
        <w:t xml:space="preserve">автоматизация процессов информационно-методического обеспечения, организационного управления учебной деятельностью и </w:t>
      </w:r>
      <w:proofErr w:type="gramStart"/>
      <w:r w:rsidRPr="00073B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 результатами усвоения.</w:t>
      </w:r>
    </w:p>
    <w:p w:rsidR="00FE696F" w:rsidRPr="00073B35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>Показано, что</w:t>
      </w:r>
      <w:r w:rsidRPr="00073B35">
        <w:rPr>
          <w:rFonts w:ascii="Times New Roman" w:hAnsi="Times New Roman" w:cs="Times New Roman"/>
          <w:sz w:val="28"/>
          <w:szCs w:val="28"/>
        </w:rPr>
        <w:t xml:space="preserve"> использование программных средств на уроках химии имеют следующие достоинства: улучшается наглядность подачи материала за счет цвета, звука и движения; возможна демонстрация химических опытов, которые опасны для здоровья; наблюдается ускорение </w:t>
      </w:r>
      <w:proofErr w:type="gramStart"/>
      <w:r w:rsidRPr="00073B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B35">
        <w:rPr>
          <w:rFonts w:ascii="Times New Roman" w:hAnsi="Times New Roman" w:cs="Times New Roman"/>
          <w:sz w:val="28"/>
          <w:szCs w:val="28"/>
        </w:rPr>
        <w:t>темпа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 урока за счет усиления эмоциональной составляющей; учащиеся проявляют интерес к предмету и легко усваивают материал. Использование сети Интернет все перечисленные возможности значительно усиливает. Существенным фактором для информатизации обучения является также ее возможность влиять на познавательный интерес ребенка, возможность  предоставления </w:t>
      </w:r>
      <w:proofErr w:type="gramStart"/>
      <w:r w:rsidRPr="00073B35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 разнообразия организационных форм учебной деятельности. </w:t>
      </w:r>
    </w:p>
    <w:p w:rsidR="00FE696F" w:rsidRPr="00073B35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>В результате работы выявлено, что</w:t>
      </w:r>
      <w:r w:rsidRPr="00073B35">
        <w:rPr>
          <w:rFonts w:ascii="Times New Roman" w:hAnsi="Times New Roman" w:cs="Times New Roman"/>
          <w:sz w:val="28"/>
          <w:szCs w:val="28"/>
        </w:rPr>
        <w:t xml:space="preserve"> конечным результатом внедрения информационных технологий в процесс обучения химии является овладение учащимися компьютером в качестве средства познания процессов и явлений, происходящих в природе и используемых в практической деятельности. Педагогическая целесообразность использования компьютера в учебном процессе определяется такими педагогическими целями, достижение которых возможно только с помощью компьютера, т.е. благодаря его возможностям. Показанием к использованию компьютера на уроке является программная поддержка курса, использование программных сре</w:t>
      </w:r>
      <w:proofErr w:type="gramStart"/>
      <w:r w:rsidRPr="00073B35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ачестве справочных пособий по </w:t>
      </w:r>
      <w:r w:rsidRPr="00073B35">
        <w:rPr>
          <w:rFonts w:ascii="Times New Roman" w:hAnsi="Times New Roman" w:cs="Times New Roman"/>
          <w:sz w:val="28"/>
          <w:szCs w:val="28"/>
        </w:rPr>
        <w:lastRenderedPageBreak/>
        <w:t>конкретным темам; для обучения решению расчетных и экспериментальных задач; для организации и проведения лабораторных работ; для контроля и оценка знаний.</w:t>
      </w:r>
    </w:p>
    <w:p w:rsidR="00FE696F" w:rsidRPr="00073B35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>По результатам анализа результатов работы рекомендовано, что</w:t>
      </w:r>
      <w:r w:rsidRPr="00073B35">
        <w:rPr>
          <w:rFonts w:ascii="Times New Roman" w:hAnsi="Times New Roman" w:cs="Times New Roman"/>
          <w:sz w:val="28"/>
          <w:szCs w:val="28"/>
        </w:rPr>
        <w:t xml:space="preserve"> программные средства для эффективного применения в учебном процессе должны полностью соответствовать курсу химии, иметь высокую степень наглядности, простоту использования, способствовать формированию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и экспериментальных умений.</w:t>
      </w:r>
    </w:p>
    <w:p w:rsidR="00FE696F" w:rsidRPr="00073B35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>Перспективным направлением развития системы педагогической деятельности я считаю</w:t>
      </w:r>
      <w:r w:rsidRPr="00073B35">
        <w:rPr>
          <w:rFonts w:ascii="Times New Roman" w:hAnsi="Times New Roman" w:cs="Times New Roman"/>
          <w:sz w:val="28"/>
          <w:szCs w:val="28"/>
        </w:rPr>
        <w:t xml:space="preserve">  направление использования компьютера в обучении химии для контроля и </w:t>
      </w:r>
      <w:proofErr w:type="gramStart"/>
      <w:r w:rsidRPr="00073B35">
        <w:rPr>
          <w:rFonts w:ascii="Times New Roman" w:hAnsi="Times New Roman" w:cs="Times New Roman"/>
          <w:sz w:val="28"/>
          <w:szCs w:val="28"/>
        </w:rPr>
        <w:t>обработки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 данных химического эксперимента. В проекте нового кабинета химии, который </w:t>
      </w:r>
      <w:proofErr w:type="gramStart"/>
      <w:r w:rsidRPr="00073B35">
        <w:rPr>
          <w:rFonts w:ascii="Times New Roman" w:hAnsi="Times New Roman" w:cs="Times New Roman"/>
          <w:sz w:val="28"/>
          <w:szCs w:val="28"/>
        </w:rPr>
        <w:t>появится в школе с окончанием  капитального ремонта школьного здания содержится</w:t>
      </w:r>
      <w:proofErr w:type="gramEnd"/>
      <w:r w:rsidRPr="00073B35">
        <w:rPr>
          <w:rFonts w:ascii="Times New Roman" w:hAnsi="Times New Roman" w:cs="Times New Roman"/>
          <w:sz w:val="28"/>
          <w:szCs w:val="28"/>
        </w:rPr>
        <w:t xml:space="preserve"> комплект программ, датчиков и лабораторного оборудования, позволяющий проводить различные эксперименты химического, химико-физического и химико-биологического направления. Такое использование компьютера полезно тем, что прививает учащимся навыки исследовательской деятельности, формирует познавательный интерес, повышает мотивацию, развивает научное мышление. </w:t>
      </w:r>
    </w:p>
    <w:p w:rsidR="00FE696F" w:rsidRPr="00073B35" w:rsidRDefault="00FE696F" w:rsidP="00FE696F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35">
        <w:rPr>
          <w:rFonts w:ascii="Times New Roman" w:hAnsi="Times New Roman" w:cs="Times New Roman"/>
          <w:b/>
          <w:sz w:val="28"/>
          <w:szCs w:val="28"/>
        </w:rPr>
        <w:t xml:space="preserve">Перспективу деятельности в течение следующего </w:t>
      </w:r>
      <w:proofErr w:type="spellStart"/>
      <w:r w:rsidRPr="00073B35">
        <w:rPr>
          <w:rFonts w:ascii="Times New Roman" w:hAnsi="Times New Roman" w:cs="Times New Roman"/>
          <w:b/>
          <w:sz w:val="28"/>
          <w:szCs w:val="28"/>
        </w:rPr>
        <w:t>межаттестационного</w:t>
      </w:r>
      <w:proofErr w:type="spellEnd"/>
      <w:r w:rsidRPr="00073B35">
        <w:rPr>
          <w:rFonts w:ascii="Times New Roman" w:hAnsi="Times New Roman" w:cs="Times New Roman"/>
          <w:b/>
          <w:sz w:val="28"/>
          <w:szCs w:val="28"/>
        </w:rPr>
        <w:t xml:space="preserve"> периода я вижу также в следующем:</w:t>
      </w:r>
      <w:r w:rsidRPr="00073B35">
        <w:rPr>
          <w:rFonts w:ascii="Times New Roman" w:hAnsi="Times New Roman" w:cs="Times New Roman"/>
          <w:sz w:val="28"/>
          <w:szCs w:val="28"/>
        </w:rPr>
        <w:t xml:space="preserve"> организации системы обучения химии на основе индивидуальных образовательных траекторий учащихся; реализации компетентностного подхода в обучении химии, для чего будет использован опыт формирования </w:t>
      </w:r>
      <w:proofErr w:type="spellStart"/>
      <w:r w:rsidRPr="00073B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B35">
        <w:rPr>
          <w:rFonts w:ascii="Times New Roman" w:hAnsi="Times New Roman" w:cs="Times New Roman"/>
          <w:sz w:val="28"/>
          <w:szCs w:val="28"/>
        </w:rPr>
        <w:t xml:space="preserve"> умений учащихся в процессе обучения химии. Для достижения поставленных целей предполагаю расширить информатизацию процесса обучения, использовать форму дистанционного обучения в практике работы и проектный метод обучения.</w:t>
      </w:r>
    </w:p>
    <w:p w:rsidR="00F44AA6" w:rsidRPr="00073B35" w:rsidRDefault="00F44AA6">
      <w:pPr>
        <w:rPr>
          <w:rFonts w:ascii="Times New Roman" w:hAnsi="Times New Roman" w:cs="Times New Roman"/>
          <w:sz w:val="28"/>
          <w:szCs w:val="28"/>
        </w:rPr>
      </w:pPr>
    </w:p>
    <w:sectPr w:rsidR="00F44AA6" w:rsidRPr="00073B35" w:rsidSect="00073B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4F9D"/>
    <w:multiLevelType w:val="hybridMultilevel"/>
    <w:tmpl w:val="3A7C3384"/>
    <w:lvl w:ilvl="0" w:tplc="F7A28A5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6F"/>
    <w:rsid w:val="00073B35"/>
    <w:rsid w:val="005C571C"/>
    <w:rsid w:val="00A66947"/>
    <w:rsid w:val="00F44AA6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6F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E6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E6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6F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E6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E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Шигайкина</dc:creator>
  <cp:lastModifiedBy>Admin</cp:lastModifiedBy>
  <cp:revision>3</cp:revision>
  <cp:lastPrinted>2016-06-14T16:31:00Z</cp:lastPrinted>
  <dcterms:created xsi:type="dcterms:W3CDTF">2016-06-14T16:31:00Z</dcterms:created>
  <dcterms:modified xsi:type="dcterms:W3CDTF">2016-06-14T16:31:00Z</dcterms:modified>
</cp:coreProperties>
</file>