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FEE" w:rsidRPr="00224211" w:rsidRDefault="00A766AC" w:rsidP="00A766AC">
      <w:pPr>
        <w:jc w:val="center"/>
        <w:rPr>
          <w:b/>
          <w:sz w:val="26"/>
          <w:szCs w:val="26"/>
        </w:rPr>
      </w:pPr>
      <w:r w:rsidRPr="00224211">
        <w:rPr>
          <w:b/>
          <w:sz w:val="26"/>
          <w:szCs w:val="26"/>
        </w:rPr>
        <w:t xml:space="preserve">Использование </w:t>
      </w:r>
      <w:r w:rsidR="007C530B" w:rsidRPr="00224211">
        <w:rPr>
          <w:b/>
          <w:sz w:val="26"/>
          <w:szCs w:val="26"/>
        </w:rPr>
        <w:t>метода «</w:t>
      </w:r>
      <w:proofErr w:type="spellStart"/>
      <w:r w:rsidR="007C530B" w:rsidRPr="00224211">
        <w:rPr>
          <w:b/>
          <w:sz w:val="26"/>
          <w:szCs w:val="26"/>
        </w:rPr>
        <w:t>Филворда</w:t>
      </w:r>
      <w:proofErr w:type="spellEnd"/>
      <w:r w:rsidR="007C530B" w:rsidRPr="00224211">
        <w:rPr>
          <w:b/>
          <w:sz w:val="26"/>
          <w:szCs w:val="26"/>
        </w:rPr>
        <w:t>»</w:t>
      </w:r>
      <w:r w:rsidRPr="00224211">
        <w:rPr>
          <w:b/>
          <w:sz w:val="26"/>
          <w:szCs w:val="26"/>
        </w:rPr>
        <w:t xml:space="preserve"> </w:t>
      </w:r>
      <w:r w:rsidR="00565FEE" w:rsidRPr="00224211">
        <w:rPr>
          <w:b/>
          <w:sz w:val="26"/>
          <w:szCs w:val="26"/>
        </w:rPr>
        <w:t>на уроках музыки</w:t>
      </w:r>
    </w:p>
    <w:p w:rsidR="00565FEE" w:rsidRPr="00224211" w:rsidRDefault="009B32FE" w:rsidP="00A04364">
      <w:pPr>
        <w:tabs>
          <w:tab w:val="left" w:pos="9264"/>
          <w:tab w:val="right" w:pos="10466"/>
        </w:tabs>
        <w:spacing w:line="240" w:lineRule="auto"/>
        <w:ind w:firstLine="709"/>
        <w:jc w:val="both"/>
        <w:rPr>
          <w:sz w:val="26"/>
          <w:szCs w:val="26"/>
        </w:rPr>
      </w:pPr>
      <w:r w:rsidRPr="00224211">
        <w:rPr>
          <w:sz w:val="26"/>
          <w:szCs w:val="26"/>
        </w:rPr>
        <w:t>На современном этапе развития общества возникает реальная социальная потребность в активизации творческого потенциала личности. Поэтому мышление ученых направлено на разработку методов, способствующих целенаправленному воспитанию учащихся в творческом типе мышления, творческой деятельности.</w:t>
      </w:r>
      <w:r w:rsidR="00B0341F" w:rsidRPr="00224211">
        <w:rPr>
          <w:sz w:val="26"/>
          <w:szCs w:val="26"/>
        </w:rPr>
        <w:t xml:space="preserve"> Эта проблема нашла свое отражение в работах философов, психологов, педагогов и методистов (Л.С. Выготского, А.В. </w:t>
      </w:r>
      <w:r w:rsidR="00A71917" w:rsidRPr="00224211">
        <w:rPr>
          <w:sz w:val="26"/>
          <w:szCs w:val="26"/>
        </w:rPr>
        <w:t>Запорожца, В.А. Сухомлинского, Г.С. Костюка и др.</w:t>
      </w:r>
      <w:r w:rsidR="00B0341F" w:rsidRPr="00224211">
        <w:rPr>
          <w:sz w:val="26"/>
          <w:szCs w:val="26"/>
        </w:rPr>
        <w:t>)</w:t>
      </w:r>
    </w:p>
    <w:p w:rsidR="00B0341F" w:rsidRPr="00224211" w:rsidRDefault="00B0341F" w:rsidP="00A04364">
      <w:pPr>
        <w:tabs>
          <w:tab w:val="left" w:pos="9264"/>
          <w:tab w:val="right" w:pos="10466"/>
        </w:tabs>
        <w:spacing w:line="240" w:lineRule="auto"/>
        <w:ind w:firstLine="709"/>
        <w:jc w:val="both"/>
        <w:rPr>
          <w:sz w:val="26"/>
          <w:szCs w:val="26"/>
        </w:rPr>
      </w:pPr>
      <w:r w:rsidRPr="00224211">
        <w:rPr>
          <w:sz w:val="26"/>
          <w:szCs w:val="26"/>
        </w:rPr>
        <w:t>Полное и целостное развитие личности происходит только в том случае, если человек активен, деятелен. Дети, как правило, нуждаются в самореализации, как способные к музыке, так и не столь одаренные, но желающие совмещать творчество.</w:t>
      </w:r>
    </w:p>
    <w:p w:rsidR="00565FEE" w:rsidRPr="00224211" w:rsidRDefault="00C85FF9" w:rsidP="00A04364">
      <w:pPr>
        <w:spacing w:line="240" w:lineRule="auto"/>
        <w:ind w:firstLine="709"/>
        <w:jc w:val="both"/>
        <w:rPr>
          <w:sz w:val="26"/>
          <w:szCs w:val="26"/>
        </w:rPr>
      </w:pPr>
      <w:r w:rsidRPr="00224211">
        <w:rPr>
          <w:sz w:val="26"/>
          <w:szCs w:val="26"/>
        </w:rPr>
        <w:t xml:space="preserve">Творческую </w:t>
      </w:r>
      <w:r w:rsidR="007C530B" w:rsidRPr="00224211">
        <w:rPr>
          <w:sz w:val="26"/>
          <w:szCs w:val="26"/>
        </w:rPr>
        <w:t xml:space="preserve">и игровую </w:t>
      </w:r>
      <w:r w:rsidRPr="00224211">
        <w:rPr>
          <w:sz w:val="26"/>
          <w:szCs w:val="26"/>
        </w:rPr>
        <w:t>деятельность на уроках музыки я представляю в виде творческих заданий. Они тренируют и развивают память, мышление, воображение, наблюдательность, интуицию.</w:t>
      </w:r>
      <w:r w:rsidR="00D5182F" w:rsidRPr="00224211">
        <w:rPr>
          <w:sz w:val="26"/>
          <w:szCs w:val="26"/>
        </w:rPr>
        <w:t xml:space="preserve"> </w:t>
      </w:r>
      <w:r w:rsidR="00565FEE" w:rsidRPr="00224211">
        <w:rPr>
          <w:sz w:val="26"/>
          <w:szCs w:val="26"/>
        </w:rPr>
        <w:t>Творчество предполагает непременное условие - отказ от стереотипных представлений.</w:t>
      </w:r>
    </w:p>
    <w:p w:rsidR="00D5182F" w:rsidRPr="00224211" w:rsidRDefault="00D5182F" w:rsidP="00A04364">
      <w:pPr>
        <w:spacing w:line="240" w:lineRule="auto"/>
        <w:ind w:firstLine="709"/>
        <w:jc w:val="both"/>
        <w:rPr>
          <w:sz w:val="26"/>
          <w:szCs w:val="26"/>
        </w:rPr>
      </w:pPr>
      <w:r w:rsidRPr="00224211">
        <w:rPr>
          <w:sz w:val="26"/>
          <w:szCs w:val="26"/>
        </w:rPr>
        <w:t xml:space="preserve">На своих уроках я стараюсь использовать различные задания, развивающие непосредственные музыкальные навыки, а также навыки актерского мастерства, культуры исполнения, навыки абстрактного изображения, предлагаю задания для развития речевой интонационной выразительности и театрально-игровой деятельности, задания для развития познавательной и интеллектуальной сферы обучающихся. </w:t>
      </w:r>
    </w:p>
    <w:p w:rsidR="00D5182F" w:rsidRPr="00224211" w:rsidRDefault="00D5182F" w:rsidP="00A04364">
      <w:pPr>
        <w:spacing w:line="240" w:lineRule="auto"/>
        <w:ind w:firstLine="709"/>
        <w:jc w:val="both"/>
        <w:rPr>
          <w:sz w:val="26"/>
          <w:szCs w:val="26"/>
        </w:rPr>
      </w:pPr>
      <w:r w:rsidRPr="00224211">
        <w:rPr>
          <w:sz w:val="26"/>
          <w:szCs w:val="26"/>
        </w:rPr>
        <w:t>Всё это естественным образом обогащает занятия, делает их более разнообразными, вызывает большой интерес и гарантирует высокий уровень успеваемости.</w:t>
      </w:r>
    </w:p>
    <w:p w:rsidR="00D5182F" w:rsidRPr="00224211" w:rsidRDefault="00D5182F" w:rsidP="00A04364">
      <w:pPr>
        <w:spacing w:line="240" w:lineRule="auto"/>
        <w:ind w:firstLine="709"/>
        <w:jc w:val="both"/>
        <w:rPr>
          <w:sz w:val="26"/>
          <w:szCs w:val="26"/>
        </w:rPr>
      </w:pPr>
      <w:r w:rsidRPr="00224211">
        <w:rPr>
          <w:sz w:val="26"/>
          <w:szCs w:val="26"/>
        </w:rPr>
        <w:t>26 марта 2021 года в нашей школе проходил педагогический совет «Практико-ориентированное содержание образования: как формировать у школьников навыки практической деятельности». На пед</w:t>
      </w:r>
      <w:r w:rsidR="00593156" w:rsidRPr="00224211">
        <w:rPr>
          <w:sz w:val="26"/>
          <w:szCs w:val="26"/>
        </w:rPr>
        <w:t xml:space="preserve">агогическом </w:t>
      </w:r>
      <w:r w:rsidRPr="00224211">
        <w:rPr>
          <w:sz w:val="26"/>
          <w:szCs w:val="26"/>
        </w:rPr>
        <w:t xml:space="preserve">совете </w:t>
      </w:r>
      <w:r w:rsidR="00593156" w:rsidRPr="00224211">
        <w:rPr>
          <w:sz w:val="26"/>
          <w:szCs w:val="26"/>
        </w:rPr>
        <w:t>учителя школы</w:t>
      </w:r>
      <w:r w:rsidRPr="00224211">
        <w:rPr>
          <w:sz w:val="26"/>
          <w:szCs w:val="26"/>
        </w:rPr>
        <w:t xml:space="preserve"> представляли свой опыт работы. </w:t>
      </w:r>
      <w:r w:rsidR="0085417B" w:rsidRPr="00224211">
        <w:rPr>
          <w:sz w:val="26"/>
          <w:szCs w:val="26"/>
        </w:rPr>
        <w:t xml:space="preserve">Меня заинтересовал </w:t>
      </w:r>
      <w:r w:rsidR="00EB040C" w:rsidRPr="00224211">
        <w:rPr>
          <w:sz w:val="26"/>
          <w:szCs w:val="26"/>
        </w:rPr>
        <w:t xml:space="preserve">игровой </w:t>
      </w:r>
      <w:r w:rsidR="0085417B" w:rsidRPr="00224211">
        <w:rPr>
          <w:sz w:val="26"/>
          <w:szCs w:val="26"/>
        </w:rPr>
        <w:t xml:space="preserve">метод «Филворд», представленный учителем русского языка и литературы Широковой А.С. </w:t>
      </w:r>
    </w:p>
    <w:p w:rsidR="001444E3" w:rsidRPr="00224211" w:rsidRDefault="001444E3" w:rsidP="00A04364">
      <w:pPr>
        <w:spacing w:line="240" w:lineRule="auto"/>
        <w:ind w:firstLine="709"/>
        <w:jc w:val="both"/>
        <w:rPr>
          <w:sz w:val="26"/>
          <w:szCs w:val="26"/>
        </w:rPr>
      </w:pPr>
      <w:bookmarkStart w:id="0" w:name="_GoBack"/>
      <w:r w:rsidRPr="00224211">
        <w:rPr>
          <w:sz w:val="26"/>
          <w:szCs w:val="26"/>
        </w:rPr>
        <w:t xml:space="preserve">«Филворд» - уникальная </w:t>
      </w:r>
      <w:r w:rsidR="00BA7AE4" w:rsidRPr="00224211">
        <w:rPr>
          <w:sz w:val="26"/>
          <w:szCs w:val="26"/>
        </w:rPr>
        <w:t>технология, которая</w:t>
      </w:r>
      <w:r w:rsidRPr="00224211">
        <w:rPr>
          <w:sz w:val="26"/>
          <w:szCs w:val="26"/>
        </w:rPr>
        <w:t xml:space="preserve"> позволяет сделать интересным и увлекательным процесс обучения</w:t>
      </w:r>
      <w:r w:rsidR="00BA7AE4" w:rsidRPr="00224211">
        <w:rPr>
          <w:sz w:val="26"/>
          <w:szCs w:val="26"/>
        </w:rPr>
        <w:t xml:space="preserve"> на уроке</w:t>
      </w:r>
      <w:bookmarkEnd w:id="0"/>
      <w:r w:rsidR="00BA7AE4" w:rsidRPr="00224211">
        <w:rPr>
          <w:sz w:val="26"/>
          <w:szCs w:val="26"/>
        </w:rPr>
        <w:t xml:space="preserve">. </w:t>
      </w:r>
    </w:p>
    <w:p w:rsidR="0085417B" w:rsidRPr="00224211" w:rsidRDefault="00EB040C" w:rsidP="00A04364">
      <w:pPr>
        <w:spacing w:line="240" w:lineRule="auto"/>
        <w:ind w:firstLine="709"/>
        <w:jc w:val="both"/>
        <w:rPr>
          <w:sz w:val="26"/>
          <w:szCs w:val="26"/>
        </w:rPr>
      </w:pPr>
      <w:r w:rsidRPr="00224211">
        <w:rPr>
          <w:sz w:val="26"/>
          <w:szCs w:val="26"/>
        </w:rPr>
        <w:t xml:space="preserve">Еще одна положительная сторона </w:t>
      </w:r>
      <w:r w:rsidR="00BA7AE4" w:rsidRPr="00224211">
        <w:rPr>
          <w:sz w:val="26"/>
          <w:szCs w:val="26"/>
        </w:rPr>
        <w:t xml:space="preserve">этого метода </w:t>
      </w:r>
      <w:r w:rsidRPr="00224211">
        <w:rPr>
          <w:sz w:val="26"/>
          <w:szCs w:val="26"/>
        </w:rPr>
        <w:t>заключается в том, что он позволяет учащимся</w:t>
      </w:r>
      <w:r w:rsidR="00BA7AE4" w:rsidRPr="00224211">
        <w:rPr>
          <w:sz w:val="26"/>
          <w:szCs w:val="26"/>
        </w:rPr>
        <w:t xml:space="preserve"> в процессе игры, использовать</w:t>
      </w:r>
      <w:r w:rsidRPr="00224211">
        <w:rPr>
          <w:sz w:val="26"/>
          <w:szCs w:val="26"/>
        </w:rPr>
        <w:t xml:space="preserve"> знания в новой ситуации, благодаря чему изученный материал проходит своеобразную практику, вносит разнообразие и интерес в процесс обучения.</w:t>
      </w:r>
      <w:r w:rsidR="00BA7AE4" w:rsidRPr="00224211">
        <w:rPr>
          <w:sz w:val="26"/>
          <w:szCs w:val="26"/>
        </w:rPr>
        <w:t xml:space="preserve"> </w:t>
      </w:r>
    </w:p>
    <w:p w:rsidR="00CB7F3D" w:rsidRPr="00224211" w:rsidRDefault="00BA7AE4" w:rsidP="00A04364">
      <w:pPr>
        <w:spacing w:line="240" w:lineRule="auto"/>
        <w:ind w:firstLine="709"/>
        <w:jc w:val="both"/>
        <w:rPr>
          <w:sz w:val="26"/>
          <w:szCs w:val="26"/>
        </w:rPr>
      </w:pPr>
      <w:r w:rsidRPr="00224211">
        <w:rPr>
          <w:sz w:val="26"/>
          <w:szCs w:val="26"/>
        </w:rPr>
        <w:t>В течение года я использовала метод «</w:t>
      </w:r>
      <w:proofErr w:type="spellStart"/>
      <w:r w:rsidRPr="00224211">
        <w:rPr>
          <w:sz w:val="26"/>
          <w:szCs w:val="26"/>
        </w:rPr>
        <w:t>Филворда</w:t>
      </w:r>
      <w:proofErr w:type="spellEnd"/>
      <w:r w:rsidRPr="00224211">
        <w:rPr>
          <w:sz w:val="26"/>
          <w:szCs w:val="26"/>
        </w:rPr>
        <w:t xml:space="preserve">» как у учащихся начальной школы, </w:t>
      </w:r>
      <w:r w:rsidR="0013746E" w:rsidRPr="00224211">
        <w:rPr>
          <w:sz w:val="26"/>
          <w:szCs w:val="26"/>
        </w:rPr>
        <w:t>в процессе изучения новой темы, так и у учащихся 7-х классов, которые самостоятельно составляли «Ф</w:t>
      </w:r>
      <w:r w:rsidR="004C7849" w:rsidRPr="00224211">
        <w:rPr>
          <w:sz w:val="26"/>
          <w:szCs w:val="26"/>
        </w:rPr>
        <w:t>илворд» уже в процессе закрепления полученных знаний на уроке. В беседе с семиклассниками я узнала, что «</w:t>
      </w:r>
      <w:proofErr w:type="spellStart"/>
      <w:r w:rsidR="004C7849" w:rsidRPr="00224211">
        <w:rPr>
          <w:sz w:val="26"/>
          <w:szCs w:val="26"/>
        </w:rPr>
        <w:t>Филворд</w:t>
      </w:r>
      <w:proofErr w:type="spellEnd"/>
      <w:r w:rsidR="004C7849" w:rsidRPr="00224211">
        <w:rPr>
          <w:sz w:val="26"/>
          <w:szCs w:val="26"/>
        </w:rPr>
        <w:t xml:space="preserve">» позволяет быстрее запомнить музыкальные термины. </w:t>
      </w:r>
    </w:p>
    <w:p w:rsidR="00B76479" w:rsidRPr="00224211" w:rsidRDefault="004C7849" w:rsidP="00A04364">
      <w:pPr>
        <w:spacing w:line="240" w:lineRule="auto"/>
        <w:ind w:firstLine="709"/>
        <w:jc w:val="both"/>
        <w:rPr>
          <w:sz w:val="26"/>
          <w:szCs w:val="26"/>
        </w:rPr>
      </w:pPr>
      <w:r w:rsidRPr="00224211">
        <w:rPr>
          <w:sz w:val="26"/>
          <w:szCs w:val="26"/>
        </w:rPr>
        <w:t xml:space="preserve">Таким образом, я считаю, что использование </w:t>
      </w:r>
      <w:r w:rsidR="005C0A4F" w:rsidRPr="00224211">
        <w:rPr>
          <w:sz w:val="26"/>
          <w:szCs w:val="26"/>
        </w:rPr>
        <w:t xml:space="preserve">данного метода позволяет разнообразить уроки </w:t>
      </w:r>
      <w:r w:rsidR="00B76479" w:rsidRPr="00224211">
        <w:rPr>
          <w:sz w:val="26"/>
          <w:szCs w:val="26"/>
        </w:rPr>
        <w:t>музыки, сделать их интересными, активизировать работу детей на уроках.</w:t>
      </w:r>
    </w:p>
    <w:p w:rsidR="00B76479" w:rsidRPr="00224211" w:rsidRDefault="00B76479" w:rsidP="00DB4DBE">
      <w:pPr>
        <w:spacing w:line="240" w:lineRule="auto"/>
        <w:ind w:firstLine="709"/>
        <w:rPr>
          <w:sz w:val="26"/>
          <w:szCs w:val="26"/>
        </w:rPr>
      </w:pPr>
    </w:p>
    <w:p w:rsidR="00DB4DBE" w:rsidRPr="00224211" w:rsidRDefault="00B76479" w:rsidP="00224211">
      <w:pPr>
        <w:spacing w:line="240" w:lineRule="auto"/>
        <w:ind w:firstLine="709"/>
        <w:jc w:val="right"/>
        <w:rPr>
          <w:sz w:val="26"/>
          <w:szCs w:val="26"/>
        </w:rPr>
      </w:pPr>
      <w:r w:rsidRPr="00224211">
        <w:rPr>
          <w:sz w:val="26"/>
          <w:szCs w:val="26"/>
        </w:rPr>
        <w:t>Учи</w:t>
      </w:r>
      <w:r w:rsidR="00DB4DBE" w:rsidRPr="00224211">
        <w:rPr>
          <w:sz w:val="26"/>
          <w:szCs w:val="26"/>
        </w:rPr>
        <w:t>тель музыки МАОУ «Школа № 58» КГО   Прожерина С.П.</w:t>
      </w:r>
    </w:p>
    <w:sectPr w:rsidR="00DB4DBE" w:rsidRPr="00224211" w:rsidSect="00565FEE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0AFF" w:usb1="4000ACFF" w:usb2="00000009" w:usb3="00000000" w:csb0="000001BF" w:csb1="00000000"/>
  </w:font>
  <w:font w:name="Calibri Light">
    <w:panose1 w:val="020F0302020204030204"/>
    <w:charset w:val="CC"/>
    <w:family w:val="swiss"/>
    <w:pitch w:val="variable"/>
    <w:sig w:usb0="A0000AEF" w:usb1="4000207B" w:usb2="00000000" w:usb3="00000000" w:csb0="000001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FEE"/>
    <w:rsid w:val="000414B4"/>
    <w:rsid w:val="0013166D"/>
    <w:rsid w:val="0013746E"/>
    <w:rsid w:val="001444E3"/>
    <w:rsid w:val="001C7FA9"/>
    <w:rsid w:val="00224211"/>
    <w:rsid w:val="00471538"/>
    <w:rsid w:val="004C557C"/>
    <w:rsid w:val="004C7849"/>
    <w:rsid w:val="00565FEE"/>
    <w:rsid w:val="00593156"/>
    <w:rsid w:val="005C0A4F"/>
    <w:rsid w:val="007C530B"/>
    <w:rsid w:val="0085417B"/>
    <w:rsid w:val="009B32FE"/>
    <w:rsid w:val="00A04364"/>
    <w:rsid w:val="00A71917"/>
    <w:rsid w:val="00A766AC"/>
    <w:rsid w:val="00B0341F"/>
    <w:rsid w:val="00B216F2"/>
    <w:rsid w:val="00B337B9"/>
    <w:rsid w:val="00B76479"/>
    <w:rsid w:val="00BA7AE4"/>
    <w:rsid w:val="00C85FF9"/>
    <w:rsid w:val="00CB7F3D"/>
    <w:rsid w:val="00D5182F"/>
    <w:rsid w:val="00DB4DBE"/>
    <w:rsid w:val="00EB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3D6119-BEE8-494B-8497-18E019671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766A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</dc:creator>
  <cp:keywords/>
  <dc:description/>
  <cp:lastModifiedBy>ZamdirVR</cp:lastModifiedBy>
  <cp:revision>11</cp:revision>
  <dcterms:created xsi:type="dcterms:W3CDTF">2022-04-01T06:53:00Z</dcterms:created>
  <dcterms:modified xsi:type="dcterms:W3CDTF">2022-04-05T02:23:00Z</dcterms:modified>
</cp:coreProperties>
</file>