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F7" w:rsidRDefault="00C31CF7" w:rsidP="00C31CF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Почти каждому водителю знакома ситуация, когда во время выполнения какого-либо маневра он попадает в «слепую» или «мертвую» зону. Так называют пространство вокруг автомобиля, в котором с водительского места не видны часть дороги или обочины, а, следовательно, теряются из виду соседние движущиеся объекты или пешеходы.</w:t>
      </w:r>
    </w:p>
    <w:p w:rsidR="00C31CF7" w:rsidRPr="00C31CF7" w:rsidRDefault="00C31CF7" w:rsidP="00C31CF7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если водитель со стажем не растеряется и знает, как себя вести в такой нештатной ситуации, то для новичка это дополнительный источник опасности. Ведь, как утверждает статистика, 75% случаев произошедших на дорогах ДТП связано именно с ней.</w:t>
      </w:r>
    </w:p>
    <w:p w:rsidR="0078698D" w:rsidRDefault="0078698D" w:rsidP="0078698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найти «мертвую» зону?</w:t>
      </w:r>
    </w:p>
    <w:p w:rsidR="0078698D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определить, когда пропадает изображение конкретно в вашем автомобиле, можно прибегнуть к двум простым способам:</w:t>
      </w:r>
    </w:p>
    <w:p w:rsidR="0078698D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1.Можно, находясь в пробке или припарковавшись у обочины, понаблюдать в зеркала за происходящим вокруг вас, но для этого необходимо, чтобы ваш автомобиль стоял, а соседние ряды двигались. Там, где исчезает изображение движущихся объектов, и начинается «мертвая» зона.</w:t>
      </w:r>
    </w:p>
    <w:p w:rsidR="0078698D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2.Попросить знакомого обойти вокруг вашего автомобиля. То пространство, где вы потеряете движущегося человека из виду, и будет наиболее опасной.</w:t>
      </w:r>
    </w:p>
    <w:p w:rsidR="0078698D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Держим ситуацию под контролем</w:t>
      </w:r>
    </w:p>
    <w:p w:rsidR="0078698D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вести себя при попадании в «мертвую» зону, чтобы избежать неприятных происшествий на дороге?</w:t>
      </w:r>
    </w:p>
    <w:p w:rsidR="0078698D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1.Правильно настроить все зеркала в машине. В идеале они должны быть настроены таким образом, чтобы изображение заднего автомобиля, пропадая из центрального, сразу же было видно в боковом.</w:t>
      </w:r>
    </w:p>
    <w:p w:rsidR="0078698D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2.Обратить внимание на зеркала, дающие задний обзор. Сегодня существуют такие модели, которые не превышают по размерам штатные зеркала, но дают более обширный обзор. Однако они могут исказить реальное расстояние.</w:t>
      </w:r>
    </w:p>
    <w:p w:rsidR="0078698D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3.Можно дополнительно установить зеркала «мертвых» зон. Они имеют небольшие размеры и слегка выпуклую форму и предназначены для установки на поверхности основного зеркала. Они расширяют горизонт обзора, но зато уменьшают площадь штатного зеркала. Что тоже не очень хорошо.</w:t>
      </w:r>
    </w:p>
    <w:p w:rsidR="0078698D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4.Современные технологии предлагают использование камер заднего изображения, которые выводят все происходящее сзади на панель управления. Однако наличие камеры в салоне не спасет от боковых «слепых» областей.</w:t>
      </w:r>
    </w:p>
    <w:p w:rsidR="0078698D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Еще одно новшество в борьбе с «мертвыми» зонами – компьютерные системы обзора. Подобные </w:t>
      </w:r>
      <w:proofErr w:type="spellStart"/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парктроники</w:t>
      </w:r>
      <w:proofErr w:type="spellEnd"/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эффективны при движении задним ходом, но они могут не увидеть небольшой предмет.</w:t>
      </w:r>
    </w:p>
    <w:p w:rsidR="00861A64" w:rsidRDefault="0078698D" w:rsidP="007869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даже множество установленных в машине зеркал и дополнительных аксессуаров не спасет от ДТП, если за рулем невнимательный на дороге человек, который часто отвлекается и теряет контроль над происходящим. Управление автомобилем ни в коем случае не терпит халатности!</w:t>
      </w:r>
    </w:p>
    <w:p w:rsidR="00C31CF7" w:rsidRDefault="00C31CF7" w:rsidP="007869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CF7">
        <w:rPr>
          <w:rFonts w:ascii="Times New Roman" w:hAnsi="Times New Roman" w:cs="Times New Roman"/>
          <w:sz w:val="28"/>
          <w:szCs w:val="28"/>
        </w:rPr>
        <w:t>Сотрудники ГИБДД обращаются к родителям: учите своих детей безопасно переходить проезжую часть (только по пешеходному переходу и регулируемому перекрестку), не разрешайте своим детям уходить гулять далеко от дома по незнакомым им маршрутам, отпуская гулять, разберите с ребенком возможные опасные места по пути его следования. Берегите своих детей!</w:t>
      </w:r>
    </w:p>
    <w:p w:rsidR="001B1240" w:rsidRDefault="001B1240" w:rsidP="007869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1240" w:rsidRPr="001B1240" w:rsidRDefault="001B1240" w:rsidP="007869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1240">
        <w:rPr>
          <w:rFonts w:ascii="Times New Roman" w:hAnsi="Times New Roman" w:cs="Times New Roman"/>
          <w:sz w:val="24"/>
          <w:szCs w:val="24"/>
        </w:rPr>
        <w:t>Инспектор  ГИБДД  Саласкевич Л.В.</w:t>
      </w:r>
    </w:p>
    <w:sectPr w:rsidR="001B1240" w:rsidRPr="001B1240" w:rsidSect="00C31CF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6"/>
    <w:rsid w:val="001B1240"/>
    <w:rsid w:val="00493AE5"/>
    <w:rsid w:val="006E447D"/>
    <w:rsid w:val="0078698D"/>
    <w:rsid w:val="007A0FC6"/>
    <w:rsid w:val="00C3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710D"/>
  <w15:chartTrackingRefBased/>
  <w15:docId w15:val="{1648555A-9DB5-45A4-9498-9FF6630D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6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2017-06-13T03:03:00Z</dcterms:created>
  <dcterms:modified xsi:type="dcterms:W3CDTF">2017-06-13T03:14:00Z</dcterms:modified>
</cp:coreProperties>
</file>